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B5E" w:rsidRPr="00B83946" w:rsidRDefault="00627B5E" w:rsidP="00627B5E">
      <w:pPr>
        <w:shd w:val="clear" w:color="auto" w:fill="FFFFFF"/>
        <w:spacing w:after="0" w:line="300" w:lineRule="atLeast"/>
        <w:outlineLvl w:val="3"/>
        <w:rPr>
          <w:rFonts w:ascii="Arial" w:eastAsia="Times New Roman" w:hAnsi="Arial" w:cs="Arial"/>
          <w:b/>
          <w:color w:val="E56606"/>
          <w:sz w:val="24"/>
          <w:szCs w:val="24"/>
          <w:u w:val="single"/>
          <w:lang w:eastAsia="en-IN"/>
        </w:rPr>
      </w:pPr>
      <w:r w:rsidRPr="00B83946">
        <w:rPr>
          <w:rFonts w:ascii="Arial" w:eastAsia="Times New Roman" w:hAnsi="Arial" w:cs="Arial"/>
          <w:b/>
          <w:color w:val="E56606"/>
          <w:sz w:val="24"/>
          <w:szCs w:val="24"/>
          <w:u w:val="single"/>
          <w:lang w:eastAsia="en-IN"/>
        </w:rPr>
        <w:t xml:space="preserve">Expert lecture on </w:t>
      </w:r>
      <w:proofErr w:type="spellStart"/>
      <w:r w:rsidRPr="00B83946">
        <w:rPr>
          <w:rFonts w:ascii="Arial" w:eastAsia="Times New Roman" w:hAnsi="Arial" w:cs="Arial"/>
          <w:b/>
          <w:color w:val="E56606"/>
          <w:sz w:val="24"/>
          <w:szCs w:val="24"/>
          <w:u w:val="single"/>
          <w:lang w:eastAsia="en-IN"/>
        </w:rPr>
        <w:t>Padartha</w:t>
      </w:r>
      <w:proofErr w:type="spellEnd"/>
      <w:r w:rsidRPr="00B83946">
        <w:rPr>
          <w:rFonts w:ascii="Arial" w:eastAsia="Times New Roman" w:hAnsi="Arial" w:cs="Arial"/>
          <w:b/>
          <w:color w:val="E56606"/>
          <w:sz w:val="24"/>
          <w:szCs w:val="24"/>
          <w:u w:val="single"/>
          <w:lang w:eastAsia="en-IN"/>
        </w:rPr>
        <w:t xml:space="preserve"> </w:t>
      </w:r>
      <w:proofErr w:type="spellStart"/>
      <w:r w:rsidRPr="00B83946">
        <w:rPr>
          <w:rFonts w:ascii="Arial" w:eastAsia="Times New Roman" w:hAnsi="Arial" w:cs="Arial"/>
          <w:b/>
          <w:color w:val="E56606"/>
          <w:sz w:val="24"/>
          <w:szCs w:val="24"/>
          <w:u w:val="single"/>
          <w:lang w:eastAsia="en-IN"/>
        </w:rPr>
        <w:t>Vignana</w:t>
      </w:r>
      <w:proofErr w:type="spellEnd"/>
      <w:r w:rsidRPr="00B83946">
        <w:rPr>
          <w:rFonts w:ascii="Arial" w:eastAsia="Times New Roman" w:hAnsi="Arial" w:cs="Arial"/>
          <w:b/>
          <w:color w:val="E56606"/>
          <w:sz w:val="24"/>
          <w:szCs w:val="24"/>
          <w:u w:val="single"/>
          <w:lang w:eastAsia="en-IN"/>
        </w:rPr>
        <w:t xml:space="preserve"> (Fundamental principles of Ayurveda) – A practical approach</w:t>
      </w:r>
    </w:p>
    <w:p w:rsidR="00627B5E" w:rsidRDefault="00627B5E" w:rsidP="00627B5E">
      <w:pPr>
        <w:shd w:val="clear" w:color="auto" w:fill="FFFFFF"/>
        <w:spacing w:after="0" w:line="360" w:lineRule="atLeast"/>
        <w:jc w:val="both"/>
        <w:rPr>
          <w:rFonts w:ascii="Arial" w:eastAsia="Times New Roman" w:hAnsi="Arial" w:cs="Arial"/>
          <w:color w:val="585858"/>
          <w:sz w:val="20"/>
          <w:szCs w:val="20"/>
          <w:lang w:eastAsia="en-IN"/>
        </w:rPr>
      </w:pPr>
      <w:r w:rsidRPr="00A666F4">
        <w:rPr>
          <w:rFonts w:ascii="Arial" w:eastAsia="Times New Roman" w:hAnsi="Arial" w:cs="Arial"/>
          <w:color w:val="585858"/>
          <w:sz w:val="20"/>
          <w:szCs w:val="20"/>
          <w:lang w:eastAsia="en-IN"/>
        </w:rPr>
        <w:t xml:space="preserve">A guest lecture was organised by the Dept. of Ayurveda Samhita and </w:t>
      </w:r>
      <w:proofErr w:type="spellStart"/>
      <w:r w:rsidRPr="00A666F4">
        <w:rPr>
          <w:rFonts w:ascii="Arial" w:eastAsia="Times New Roman" w:hAnsi="Arial" w:cs="Arial"/>
          <w:color w:val="585858"/>
          <w:sz w:val="20"/>
          <w:szCs w:val="20"/>
          <w:lang w:eastAsia="en-IN"/>
        </w:rPr>
        <w:t>Siddhanta</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Parul</w:t>
      </w:r>
      <w:proofErr w:type="spellEnd"/>
      <w:r w:rsidRPr="00A666F4">
        <w:rPr>
          <w:rFonts w:ascii="Arial" w:eastAsia="Times New Roman" w:hAnsi="Arial" w:cs="Arial"/>
          <w:color w:val="585858"/>
          <w:sz w:val="20"/>
          <w:szCs w:val="20"/>
          <w:lang w:eastAsia="en-IN"/>
        </w:rPr>
        <w:t xml:space="preserve"> Institute of </w:t>
      </w:r>
      <w:proofErr w:type="spellStart"/>
      <w:r w:rsidRPr="00A666F4">
        <w:rPr>
          <w:rFonts w:ascii="Arial" w:eastAsia="Times New Roman" w:hAnsi="Arial" w:cs="Arial"/>
          <w:color w:val="585858"/>
          <w:sz w:val="20"/>
          <w:szCs w:val="20"/>
          <w:lang w:eastAsia="en-IN"/>
        </w:rPr>
        <w:t>Ayurved</w:t>
      </w:r>
      <w:proofErr w:type="spellEnd"/>
      <w:r w:rsidRPr="00A666F4">
        <w:rPr>
          <w:rFonts w:ascii="Arial" w:eastAsia="Times New Roman" w:hAnsi="Arial" w:cs="Arial"/>
          <w:color w:val="585858"/>
          <w:sz w:val="20"/>
          <w:szCs w:val="20"/>
          <w:lang w:eastAsia="en-IN"/>
        </w:rPr>
        <w:t xml:space="preserve"> and Research for the 1st Year BAMS students of both </w:t>
      </w:r>
      <w:proofErr w:type="spellStart"/>
      <w:r w:rsidRPr="00A666F4">
        <w:rPr>
          <w:rFonts w:ascii="Arial" w:eastAsia="Times New Roman" w:hAnsi="Arial" w:cs="Arial"/>
          <w:color w:val="585858"/>
          <w:sz w:val="20"/>
          <w:szCs w:val="20"/>
          <w:lang w:eastAsia="en-IN"/>
        </w:rPr>
        <w:t>Parul</w:t>
      </w:r>
      <w:proofErr w:type="spellEnd"/>
      <w:r w:rsidRPr="00A666F4">
        <w:rPr>
          <w:rFonts w:ascii="Arial" w:eastAsia="Times New Roman" w:hAnsi="Arial" w:cs="Arial"/>
          <w:color w:val="585858"/>
          <w:sz w:val="20"/>
          <w:szCs w:val="20"/>
          <w:lang w:eastAsia="en-IN"/>
        </w:rPr>
        <w:t xml:space="preserve"> Institute of </w:t>
      </w:r>
      <w:proofErr w:type="spellStart"/>
      <w:r w:rsidRPr="00A666F4">
        <w:rPr>
          <w:rFonts w:ascii="Arial" w:eastAsia="Times New Roman" w:hAnsi="Arial" w:cs="Arial"/>
          <w:color w:val="585858"/>
          <w:sz w:val="20"/>
          <w:szCs w:val="20"/>
          <w:lang w:eastAsia="en-IN"/>
        </w:rPr>
        <w:t>Ayurved</w:t>
      </w:r>
      <w:proofErr w:type="spellEnd"/>
      <w:r w:rsidRPr="00A666F4">
        <w:rPr>
          <w:rFonts w:ascii="Arial" w:eastAsia="Times New Roman" w:hAnsi="Arial" w:cs="Arial"/>
          <w:color w:val="585858"/>
          <w:sz w:val="20"/>
          <w:szCs w:val="20"/>
          <w:lang w:eastAsia="en-IN"/>
        </w:rPr>
        <w:t xml:space="preserve"> and Research and </w:t>
      </w:r>
      <w:proofErr w:type="spellStart"/>
      <w:r w:rsidRPr="00A666F4">
        <w:rPr>
          <w:rFonts w:ascii="Arial" w:eastAsia="Times New Roman" w:hAnsi="Arial" w:cs="Arial"/>
          <w:color w:val="585858"/>
          <w:sz w:val="20"/>
          <w:szCs w:val="20"/>
          <w:lang w:eastAsia="en-IN"/>
        </w:rPr>
        <w:t>Parul</w:t>
      </w:r>
      <w:proofErr w:type="spellEnd"/>
      <w:r w:rsidRPr="00A666F4">
        <w:rPr>
          <w:rFonts w:ascii="Arial" w:eastAsia="Times New Roman" w:hAnsi="Arial" w:cs="Arial"/>
          <w:color w:val="585858"/>
          <w:sz w:val="20"/>
          <w:szCs w:val="20"/>
          <w:lang w:eastAsia="en-IN"/>
        </w:rPr>
        <w:t xml:space="preserve"> Institute of </w:t>
      </w:r>
      <w:proofErr w:type="spellStart"/>
      <w:r w:rsidRPr="00A666F4">
        <w:rPr>
          <w:rFonts w:ascii="Arial" w:eastAsia="Times New Roman" w:hAnsi="Arial" w:cs="Arial"/>
          <w:color w:val="585858"/>
          <w:sz w:val="20"/>
          <w:szCs w:val="20"/>
          <w:lang w:eastAsia="en-IN"/>
        </w:rPr>
        <w:t>Ayurved</w:t>
      </w:r>
      <w:proofErr w:type="spellEnd"/>
      <w:r w:rsidRPr="00A666F4">
        <w:rPr>
          <w:rFonts w:ascii="Arial" w:eastAsia="Times New Roman" w:hAnsi="Arial" w:cs="Arial"/>
          <w:color w:val="585858"/>
          <w:sz w:val="20"/>
          <w:szCs w:val="20"/>
          <w:lang w:eastAsia="en-IN"/>
        </w:rPr>
        <w:t xml:space="preserve"> on 15th March, 2018 at </w:t>
      </w:r>
      <w:proofErr w:type="spellStart"/>
      <w:r w:rsidRPr="00A666F4">
        <w:rPr>
          <w:rFonts w:ascii="Arial" w:eastAsia="Times New Roman" w:hAnsi="Arial" w:cs="Arial"/>
          <w:color w:val="585858"/>
          <w:sz w:val="20"/>
          <w:szCs w:val="20"/>
          <w:lang w:eastAsia="en-IN"/>
        </w:rPr>
        <w:t>Parul</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Sevashram</w:t>
      </w:r>
      <w:proofErr w:type="spellEnd"/>
      <w:r w:rsidRPr="00A666F4">
        <w:rPr>
          <w:rFonts w:ascii="Arial" w:eastAsia="Times New Roman" w:hAnsi="Arial" w:cs="Arial"/>
          <w:color w:val="585858"/>
          <w:sz w:val="20"/>
          <w:szCs w:val="20"/>
          <w:lang w:eastAsia="en-IN"/>
        </w:rPr>
        <w:t xml:space="preserve"> auditorium from 10:00 am- 12:30 pm. The topic of the lecture was </w:t>
      </w:r>
      <w:proofErr w:type="spellStart"/>
      <w:r w:rsidRPr="00A666F4">
        <w:rPr>
          <w:rFonts w:ascii="Arial" w:eastAsia="Times New Roman" w:hAnsi="Arial" w:cs="Arial"/>
          <w:color w:val="585858"/>
          <w:sz w:val="20"/>
          <w:szCs w:val="20"/>
          <w:lang w:eastAsia="en-IN"/>
        </w:rPr>
        <w:t>Padartha</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Vignana</w:t>
      </w:r>
      <w:proofErr w:type="spellEnd"/>
      <w:r w:rsidRPr="00A666F4">
        <w:rPr>
          <w:rFonts w:ascii="Arial" w:eastAsia="Times New Roman" w:hAnsi="Arial" w:cs="Arial"/>
          <w:color w:val="585858"/>
          <w:sz w:val="20"/>
          <w:szCs w:val="20"/>
          <w:lang w:eastAsia="en-IN"/>
        </w:rPr>
        <w:t xml:space="preserve"> (Fundamental principles of Ayurveda) – A practical approach. The outcome of the guest lecture was that the students got an insight of the concepts in understandable manner and its usage in </w:t>
      </w:r>
      <w:proofErr w:type="spellStart"/>
      <w:r w:rsidRPr="00A666F4">
        <w:rPr>
          <w:rFonts w:ascii="Arial" w:eastAsia="Times New Roman" w:hAnsi="Arial" w:cs="Arial"/>
          <w:color w:val="585858"/>
          <w:sz w:val="20"/>
          <w:szCs w:val="20"/>
          <w:lang w:eastAsia="en-IN"/>
        </w:rPr>
        <w:t>clinicals</w:t>
      </w:r>
      <w:proofErr w:type="spellEnd"/>
      <w:r w:rsidRPr="00A666F4">
        <w:rPr>
          <w:rFonts w:ascii="Arial" w:eastAsia="Times New Roman" w:hAnsi="Arial" w:cs="Arial"/>
          <w:color w:val="585858"/>
          <w:sz w:val="20"/>
          <w:szCs w:val="20"/>
          <w:lang w:eastAsia="en-IN"/>
        </w:rPr>
        <w:t xml:space="preserve">. There was a very good response by the students and they said “This session was really helpful as it made the understanding of </w:t>
      </w:r>
      <w:proofErr w:type="spellStart"/>
      <w:r w:rsidRPr="00A666F4">
        <w:rPr>
          <w:rFonts w:ascii="Arial" w:eastAsia="Times New Roman" w:hAnsi="Arial" w:cs="Arial"/>
          <w:color w:val="585858"/>
          <w:sz w:val="20"/>
          <w:szCs w:val="20"/>
          <w:lang w:eastAsia="en-IN"/>
        </w:rPr>
        <w:t>Padartha</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Vignana</w:t>
      </w:r>
      <w:proofErr w:type="spellEnd"/>
      <w:r w:rsidRPr="00A666F4">
        <w:rPr>
          <w:rFonts w:ascii="Arial" w:eastAsia="Times New Roman" w:hAnsi="Arial" w:cs="Arial"/>
          <w:color w:val="585858"/>
          <w:sz w:val="20"/>
          <w:szCs w:val="20"/>
          <w:lang w:eastAsia="en-IN"/>
        </w:rPr>
        <w:t xml:space="preserve"> easy and practical.” They look forward for such lectures in future.</w:t>
      </w:r>
    </w:p>
    <w:p w:rsidR="00627B5E" w:rsidRPr="00A666F4" w:rsidRDefault="00627B5E" w:rsidP="00627B5E">
      <w:pPr>
        <w:shd w:val="clear" w:color="auto" w:fill="FFFFFF"/>
        <w:spacing w:after="0" w:line="360" w:lineRule="atLeast"/>
        <w:jc w:val="both"/>
        <w:rPr>
          <w:rFonts w:ascii="Arial" w:eastAsia="Times New Roman" w:hAnsi="Arial" w:cs="Arial"/>
          <w:color w:val="585858"/>
          <w:sz w:val="20"/>
          <w:szCs w:val="20"/>
          <w:lang w:eastAsia="en-IN"/>
        </w:rPr>
      </w:pPr>
    </w:p>
    <w:p w:rsidR="00627B5E" w:rsidRPr="00A666F4" w:rsidRDefault="00627B5E" w:rsidP="00627B5E">
      <w:pPr>
        <w:shd w:val="clear" w:color="auto" w:fill="FFFFFF"/>
        <w:spacing w:after="0" w:line="240" w:lineRule="auto"/>
        <w:ind w:right="493"/>
        <w:rPr>
          <w:rFonts w:ascii="Arial" w:eastAsia="Times New Roman" w:hAnsi="Arial" w:cs="Arial"/>
          <w:b/>
          <w:bCs/>
          <w:color w:val="000000"/>
          <w:sz w:val="24"/>
          <w:szCs w:val="24"/>
          <w:lang w:eastAsia="en-IN"/>
        </w:rPr>
      </w:pPr>
      <w:r>
        <w:rPr>
          <w:rFonts w:ascii="Arial" w:eastAsia="Times New Roman" w:hAnsi="Arial" w:cs="Arial"/>
          <w:b/>
          <w:bCs/>
          <w:noProof/>
          <w:color w:val="4B4D92"/>
          <w:sz w:val="24"/>
          <w:szCs w:val="24"/>
          <w:lang w:eastAsia="en-IN"/>
        </w:rPr>
        <w:drawing>
          <wp:inline distT="0" distB="0" distL="0" distR="0" wp14:anchorId="4A2AFA3D" wp14:editId="6DCEDDC9">
            <wp:extent cx="1424940" cy="1424940"/>
            <wp:effectExtent l="19050" t="0" r="3810" b="0"/>
            <wp:docPr id="9" name="Picture 9" descr="piarel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arel1">
                      <a:hlinkClick r:id="rId6"/>
                    </pic:cNvPr>
                    <pic:cNvPicPr>
                      <a:picLocks noChangeAspect="1" noChangeArrowheads="1"/>
                    </pic:cNvPicPr>
                  </pic:nvPicPr>
                  <pic:blipFill>
                    <a:blip r:embed="rId7"/>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rial" w:eastAsia="Times New Roman" w:hAnsi="Arial" w:cs="Arial"/>
          <w:b/>
          <w:bCs/>
          <w:color w:val="000000"/>
          <w:sz w:val="24"/>
          <w:szCs w:val="24"/>
          <w:lang w:eastAsia="en-IN"/>
        </w:rPr>
        <w:t xml:space="preserve"> </w:t>
      </w:r>
      <w:r>
        <w:rPr>
          <w:rFonts w:ascii="Arial" w:eastAsia="Times New Roman" w:hAnsi="Arial" w:cs="Arial"/>
          <w:b/>
          <w:bCs/>
          <w:noProof/>
          <w:color w:val="4B4D92"/>
          <w:sz w:val="24"/>
          <w:szCs w:val="24"/>
          <w:lang w:eastAsia="en-IN"/>
        </w:rPr>
        <w:drawing>
          <wp:inline distT="0" distB="0" distL="0" distR="0" wp14:anchorId="341F49E0" wp14:editId="2F61F8E8">
            <wp:extent cx="1424940" cy="1424940"/>
            <wp:effectExtent l="19050" t="0" r="3810" b="0"/>
            <wp:docPr id="10" name="Picture 10" descr="piarel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arel2">
                      <a:hlinkClick r:id="rId8"/>
                    </pic:cNvPr>
                    <pic:cNvPicPr>
                      <a:picLocks noChangeAspect="1" noChangeArrowheads="1"/>
                    </pic:cNvPicPr>
                  </pic:nvPicPr>
                  <pic:blipFill>
                    <a:blip r:embed="rId9"/>
                    <a:srcRect/>
                    <a:stretch>
                      <a:fillRect/>
                    </a:stretch>
                  </pic:blipFill>
                  <pic:spPr bwMode="auto">
                    <a:xfrm>
                      <a:off x="0" y="0"/>
                      <a:ext cx="1424940" cy="1424940"/>
                    </a:xfrm>
                    <a:prstGeom prst="rect">
                      <a:avLst/>
                    </a:prstGeom>
                    <a:noFill/>
                    <a:ln w="9525">
                      <a:noFill/>
                      <a:miter lim="800000"/>
                      <a:headEnd/>
                      <a:tailEnd/>
                    </a:ln>
                  </pic:spPr>
                </pic:pic>
              </a:graphicData>
            </a:graphic>
          </wp:inline>
        </w:drawing>
      </w:r>
    </w:p>
    <w:p w:rsidR="00627B5E" w:rsidRDefault="00627B5E" w:rsidP="00627B5E">
      <w:pPr>
        <w:jc w:val="both"/>
        <w:rPr>
          <w:rFonts w:ascii="Times New Roman" w:eastAsia="Times New Roman" w:hAnsi="Times New Roman" w:cs="Times New Roman"/>
          <w:color w:val="E56606"/>
          <w:sz w:val="24"/>
          <w:szCs w:val="24"/>
          <w:lang w:eastAsia="en-IN"/>
        </w:rPr>
      </w:pPr>
    </w:p>
    <w:p w:rsidR="00627B5E" w:rsidRPr="00B83946" w:rsidRDefault="00627B5E" w:rsidP="00627B5E">
      <w:pPr>
        <w:shd w:val="clear" w:color="auto" w:fill="FFFFFF"/>
        <w:spacing w:after="0" w:line="300" w:lineRule="atLeast"/>
        <w:outlineLvl w:val="3"/>
        <w:rPr>
          <w:rFonts w:ascii="Arial" w:eastAsia="Times New Roman" w:hAnsi="Arial" w:cs="Arial"/>
          <w:b/>
          <w:color w:val="E56606"/>
          <w:sz w:val="24"/>
          <w:szCs w:val="24"/>
          <w:u w:val="single"/>
          <w:lang w:eastAsia="en-IN"/>
        </w:rPr>
      </w:pPr>
      <w:r w:rsidRPr="00B83946">
        <w:rPr>
          <w:rFonts w:ascii="Arial" w:eastAsia="Times New Roman" w:hAnsi="Arial" w:cs="Arial"/>
          <w:b/>
          <w:color w:val="E56606"/>
          <w:sz w:val="24"/>
          <w:szCs w:val="24"/>
          <w:u w:val="single"/>
          <w:lang w:eastAsia="en-IN"/>
        </w:rPr>
        <w:t xml:space="preserve">Expert lecture on </w:t>
      </w:r>
      <w:proofErr w:type="spellStart"/>
      <w:r w:rsidRPr="00B83946">
        <w:rPr>
          <w:rFonts w:ascii="Arial" w:eastAsia="Times New Roman" w:hAnsi="Arial" w:cs="Arial"/>
          <w:b/>
          <w:color w:val="E56606"/>
          <w:sz w:val="24"/>
          <w:szCs w:val="24"/>
          <w:u w:val="single"/>
          <w:lang w:eastAsia="en-IN"/>
        </w:rPr>
        <w:t>Ayurvedic</w:t>
      </w:r>
      <w:proofErr w:type="spellEnd"/>
      <w:r w:rsidRPr="00B83946">
        <w:rPr>
          <w:rFonts w:ascii="Arial" w:eastAsia="Times New Roman" w:hAnsi="Arial" w:cs="Arial"/>
          <w:b/>
          <w:color w:val="E56606"/>
          <w:sz w:val="24"/>
          <w:szCs w:val="24"/>
          <w:u w:val="single"/>
          <w:lang w:eastAsia="en-IN"/>
        </w:rPr>
        <w:t xml:space="preserve"> (Vedic) understanding of </w:t>
      </w:r>
      <w:proofErr w:type="spellStart"/>
      <w:r w:rsidRPr="00B83946">
        <w:rPr>
          <w:rFonts w:ascii="Arial" w:eastAsia="Times New Roman" w:hAnsi="Arial" w:cs="Arial"/>
          <w:b/>
          <w:color w:val="E56606"/>
          <w:sz w:val="24"/>
          <w:szCs w:val="24"/>
          <w:u w:val="single"/>
          <w:lang w:eastAsia="en-IN"/>
        </w:rPr>
        <w:t>mukha</w:t>
      </w:r>
      <w:proofErr w:type="spellEnd"/>
      <w:r w:rsidRPr="00B83946">
        <w:rPr>
          <w:rFonts w:ascii="Arial" w:eastAsia="Times New Roman" w:hAnsi="Arial" w:cs="Arial"/>
          <w:b/>
          <w:color w:val="E56606"/>
          <w:sz w:val="24"/>
          <w:szCs w:val="24"/>
          <w:u w:val="single"/>
          <w:lang w:eastAsia="en-IN"/>
        </w:rPr>
        <w:t xml:space="preserve"> and </w:t>
      </w:r>
      <w:proofErr w:type="spellStart"/>
      <w:r w:rsidRPr="00B83946">
        <w:rPr>
          <w:rFonts w:ascii="Arial" w:eastAsia="Times New Roman" w:hAnsi="Arial" w:cs="Arial"/>
          <w:b/>
          <w:color w:val="E56606"/>
          <w:sz w:val="24"/>
          <w:szCs w:val="24"/>
          <w:u w:val="single"/>
          <w:lang w:eastAsia="en-IN"/>
        </w:rPr>
        <w:t>mukha</w:t>
      </w:r>
      <w:proofErr w:type="spellEnd"/>
      <w:r w:rsidRPr="00B83946">
        <w:rPr>
          <w:rFonts w:ascii="Arial" w:eastAsia="Times New Roman" w:hAnsi="Arial" w:cs="Arial"/>
          <w:b/>
          <w:color w:val="E56606"/>
          <w:sz w:val="24"/>
          <w:szCs w:val="24"/>
          <w:u w:val="single"/>
          <w:lang w:eastAsia="en-IN"/>
        </w:rPr>
        <w:t xml:space="preserve"> </w:t>
      </w:r>
      <w:proofErr w:type="spellStart"/>
      <w:r w:rsidRPr="00B83946">
        <w:rPr>
          <w:rFonts w:ascii="Arial" w:eastAsia="Times New Roman" w:hAnsi="Arial" w:cs="Arial"/>
          <w:b/>
          <w:color w:val="E56606"/>
          <w:sz w:val="24"/>
          <w:szCs w:val="24"/>
          <w:u w:val="single"/>
          <w:lang w:eastAsia="en-IN"/>
        </w:rPr>
        <w:t>swasthya</w:t>
      </w:r>
      <w:proofErr w:type="spellEnd"/>
    </w:p>
    <w:p w:rsidR="00627B5E" w:rsidRPr="00A666F4" w:rsidRDefault="00627B5E" w:rsidP="00627B5E">
      <w:pPr>
        <w:shd w:val="clear" w:color="auto" w:fill="FFFFFF"/>
        <w:spacing w:after="0" w:line="360" w:lineRule="atLeast"/>
        <w:jc w:val="both"/>
        <w:rPr>
          <w:rFonts w:ascii="Arial" w:eastAsia="Times New Roman" w:hAnsi="Arial" w:cs="Arial"/>
          <w:color w:val="585858"/>
          <w:sz w:val="20"/>
          <w:szCs w:val="20"/>
          <w:lang w:eastAsia="en-IN"/>
        </w:rPr>
      </w:pPr>
      <w:r w:rsidRPr="00A666F4">
        <w:rPr>
          <w:rFonts w:ascii="Arial" w:eastAsia="Times New Roman" w:hAnsi="Arial" w:cs="Arial"/>
          <w:color w:val="585858"/>
          <w:sz w:val="20"/>
          <w:szCs w:val="20"/>
          <w:lang w:eastAsia="en-IN"/>
        </w:rPr>
        <w:t xml:space="preserve">A session was conducted for the 1st year students of PIAR on 20th March 2018 at 3 </w:t>
      </w:r>
      <w:proofErr w:type="spellStart"/>
      <w:r w:rsidRPr="00A666F4">
        <w:rPr>
          <w:rFonts w:ascii="Arial" w:eastAsia="Times New Roman" w:hAnsi="Arial" w:cs="Arial"/>
          <w:color w:val="585858"/>
          <w:sz w:val="20"/>
          <w:szCs w:val="20"/>
          <w:lang w:eastAsia="en-IN"/>
        </w:rPr>
        <w:t>p.m</w:t>
      </w:r>
      <w:proofErr w:type="spellEnd"/>
      <w:r w:rsidRPr="00A666F4">
        <w:rPr>
          <w:rFonts w:ascii="Arial" w:eastAsia="Times New Roman" w:hAnsi="Arial" w:cs="Arial"/>
          <w:color w:val="585858"/>
          <w:sz w:val="20"/>
          <w:szCs w:val="20"/>
          <w:lang w:eastAsia="en-IN"/>
        </w:rPr>
        <w:t xml:space="preserve"> on occasion of World Oral Health Day to give them an orientation regarding </w:t>
      </w:r>
      <w:proofErr w:type="spellStart"/>
      <w:r w:rsidRPr="00A666F4">
        <w:rPr>
          <w:rFonts w:ascii="Arial" w:eastAsia="Times New Roman" w:hAnsi="Arial" w:cs="Arial"/>
          <w:color w:val="585858"/>
          <w:sz w:val="20"/>
          <w:szCs w:val="20"/>
          <w:lang w:eastAsia="en-IN"/>
        </w:rPr>
        <w:t>Ayurvedic</w:t>
      </w:r>
      <w:proofErr w:type="spellEnd"/>
      <w:r w:rsidRPr="00A666F4">
        <w:rPr>
          <w:rFonts w:ascii="Arial" w:eastAsia="Times New Roman" w:hAnsi="Arial" w:cs="Arial"/>
          <w:color w:val="585858"/>
          <w:sz w:val="20"/>
          <w:szCs w:val="20"/>
          <w:lang w:eastAsia="en-IN"/>
        </w:rPr>
        <w:t xml:space="preserve"> (Vedic) understanding of </w:t>
      </w:r>
      <w:proofErr w:type="spellStart"/>
      <w:r w:rsidRPr="00A666F4">
        <w:rPr>
          <w:rFonts w:ascii="Arial" w:eastAsia="Times New Roman" w:hAnsi="Arial" w:cs="Arial"/>
          <w:color w:val="585858"/>
          <w:sz w:val="20"/>
          <w:szCs w:val="20"/>
          <w:lang w:eastAsia="en-IN"/>
        </w:rPr>
        <w:t>mukha</w:t>
      </w:r>
      <w:proofErr w:type="spellEnd"/>
      <w:r w:rsidRPr="00A666F4">
        <w:rPr>
          <w:rFonts w:ascii="Arial" w:eastAsia="Times New Roman" w:hAnsi="Arial" w:cs="Arial"/>
          <w:color w:val="585858"/>
          <w:sz w:val="20"/>
          <w:szCs w:val="20"/>
          <w:lang w:eastAsia="en-IN"/>
        </w:rPr>
        <w:t xml:space="preserve"> and </w:t>
      </w:r>
      <w:proofErr w:type="spellStart"/>
      <w:r w:rsidRPr="00A666F4">
        <w:rPr>
          <w:rFonts w:ascii="Arial" w:eastAsia="Times New Roman" w:hAnsi="Arial" w:cs="Arial"/>
          <w:color w:val="585858"/>
          <w:sz w:val="20"/>
          <w:szCs w:val="20"/>
          <w:lang w:eastAsia="en-IN"/>
        </w:rPr>
        <w:t>mukha</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swasthya</w:t>
      </w:r>
      <w:proofErr w:type="spellEnd"/>
      <w:r w:rsidRPr="00A666F4">
        <w:rPr>
          <w:rFonts w:ascii="Arial" w:eastAsia="Times New Roman" w:hAnsi="Arial" w:cs="Arial"/>
          <w:color w:val="585858"/>
          <w:sz w:val="20"/>
          <w:szCs w:val="20"/>
          <w:lang w:eastAsia="en-IN"/>
        </w:rPr>
        <w:t xml:space="preserve">, importance of </w:t>
      </w:r>
      <w:proofErr w:type="spellStart"/>
      <w:r w:rsidRPr="00A666F4">
        <w:rPr>
          <w:rFonts w:ascii="Arial" w:eastAsia="Times New Roman" w:hAnsi="Arial" w:cs="Arial"/>
          <w:color w:val="585858"/>
          <w:sz w:val="20"/>
          <w:szCs w:val="20"/>
          <w:lang w:eastAsia="en-IN"/>
        </w:rPr>
        <w:t>dinacharyas</w:t>
      </w:r>
      <w:proofErr w:type="spellEnd"/>
      <w:r w:rsidRPr="00A666F4">
        <w:rPr>
          <w:rFonts w:ascii="Arial" w:eastAsia="Times New Roman" w:hAnsi="Arial" w:cs="Arial"/>
          <w:color w:val="585858"/>
          <w:sz w:val="20"/>
          <w:szCs w:val="20"/>
          <w:lang w:eastAsia="en-IN"/>
        </w:rPr>
        <w:t xml:space="preserve"> pertaining to </w:t>
      </w:r>
      <w:proofErr w:type="spellStart"/>
      <w:r w:rsidRPr="00A666F4">
        <w:rPr>
          <w:rFonts w:ascii="Arial" w:eastAsia="Times New Roman" w:hAnsi="Arial" w:cs="Arial"/>
          <w:color w:val="585858"/>
          <w:sz w:val="20"/>
          <w:szCs w:val="20"/>
          <w:lang w:eastAsia="en-IN"/>
        </w:rPr>
        <w:t>mukha</w:t>
      </w:r>
      <w:proofErr w:type="spellEnd"/>
      <w:r w:rsidRPr="00A666F4">
        <w:rPr>
          <w:rFonts w:ascii="Arial" w:eastAsia="Times New Roman" w:hAnsi="Arial" w:cs="Arial"/>
          <w:color w:val="585858"/>
          <w:sz w:val="20"/>
          <w:szCs w:val="20"/>
          <w:lang w:eastAsia="en-IN"/>
        </w:rPr>
        <w:t xml:space="preserve"> explained by Ayurveda </w:t>
      </w:r>
      <w:proofErr w:type="spellStart"/>
      <w:r w:rsidRPr="00A666F4">
        <w:rPr>
          <w:rFonts w:ascii="Arial" w:eastAsia="Times New Roman" w:hAnsi="Arial" w:cs="Arial"/>
          <w:color w:val="585858"/>
          <w:sz w:val="20"/>
          <w:szCs w:val="20"/>
          <w:lang w:eastAsia="en-IN"/>
        </w:rPr>
        <w:t>acharyas</w:t>
      </w:r>
      <w:proofErr w:type="spellEnd"/>
      <w:r w:rsidRPr="00A666F4">
        <w:rPr>
          <w:rFonts w:ascii="Arial" w:eastAsia="Times New Roman" w:hAnsi="Arial" w:cs="Arial"/>
          <w:color w:val="585858"/>
          <w:sz w:val="20"/>
          <w:szCs w:val="20"/>
          <w:lang w:eastAsia="en-IN"/>
        </w:rPr>
        <w:t>, oral hygiene, factors affecting oral health, systemic effects of poor oral health, adverse effects of tobacco and how good oral health equates to</w:t>
      </w:r>
      <w:r w:rsidRPr="00A666F4">
        <w:rPr>
          <w:rFonts w:ascii="Arial" w:eastAsia="Times New Roman" w:hAnsi="Arial" w:cs="Arial"/>
          <w:color w:val="585858"/>
          <w:sz w:val="20"/>
          <w:szCs w:val="20"/>
          <w:lang w:eastAsia="en-IN"/>
        </w:rPr>
        <w:br/>
        <w:t xml:space="preserve">good physical and mental health. The session was conveyed to them by </w:t>
      </w:r>
      <w:proofErr w:type="spellStart"/>
      <w:r w:rsidRPr="00A666F4">
        <w:rPr>
          <w:rFonts w:ascii="Arial" w:eastAsia="Times New Roman" w:hAnsi="Arial" w:cs="Arial"/>
          <w:color w:val="585858"/>
          <w:sz w:val="20"/>
          <w:szCs w:val="20"/>
          <w:lang w:eastAsia="en-IN"/>
        </w:rPr>
        <w:t>Dr.</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Eshwari</w:t>
      </w:r>
      <w:proofErr w:type="spellEnd"/>
      <w:r w:rsidRPr="00A666F4">
        <w:rPr>
          <w:rFonts w:ascii="Arial" w:eastAsia="Times New Roman" w:hAnsi="Arial" w:cs="Arial"/>
          <w:color w:val="585858"/>
          <w:sz w:val="20"/>
          <w:szCs w:val="20"/>
          <w:lang w:eastAsia="en-IN"/>
        </w:rPr>
        <w:t xml:space="preserve">, HOD, </w:t>
      </w:r>
      <w:proofErr w:type="spellStart"/>
      <w:proofErr w:type="gramStart"/>
      <w:r w:rsidRPr="00A666F4">
        <w:rPr>
          <w:rFonts w:ascii="Arial" w:eastAsia="Times New Roman" w:hAnsi="Arial" w:cs="Arial"/>
          <w:color w:val="585858"/>
          <w:sz w:val="20"/>
          <w:szCs w:val="20"/>
          <w:lang w:eastAsia="en-IN"/>
        </w:rPr>
        <w:t>Dept</w:t>
      </w:r>
      <w:proofErr w:type="spellEnd"/>
      <w:proofErr w:type="gramEnd"/>
      <w:r w:rsidRPr="00A666F4">
        <w:rPr>
          <w:rFonts w:ascii="Arial" w:eastAsia="Times New Roman" w:hAnsi="Arial" w:cs="Arial"/>
          <w:color w:val="585858"/>
          <w:sz w:val="20"/>
          <w:szCs w:val="20"/>
          <w:lang w:eastAsia="en-IN"/>
        </w:rPr>
        <w:t xml:space="preserve"> of </w:t>
      </w:r>
      <w:proofErr w:type="spellStart"/>
      <w:r w:rsidRPr="00A666F4">
        <w:rPr>
          <w:rFonts w:ascii="Arial" w:eastAsia="Times New Roman" w:hAnsi="Arial" w:cs="Arial"/>
          <w:color w:val="585858"/>
          <w:sz w:val="20"/>
          <w:szCs w:val="20"/>
          <w:lang w:eastAsia="en-IN"/>
        </w:rPr>
        <w:t>Shalakya</w:t>
      </w:r>
      <w:proofErr w:type="spellEnd"/>
      <w:r w:rsidRPr="00A666F4">
        <w:rPr>
          <w:rFonts w:ascii="Arial" w:eastAsia="Times New Roman" w:hAnsi="Arial" w:cs="Arial"/>
          <w:color w:val="585858"/>
          <w:sz w:val="20"/>
          <w:szCs w:val="20"/>
          <w:lang w:eastAsia="en-IN"/>
        </w:rPr>
        <w:t xml:space="preserve"> Tantra. Proper brushing technique was taught by interaction.</w:t>
      </w:r>
    </w:p>
    <w:p w:rsidR="00627B5E" w:rsidRPr="00A666F4" w:rsidRDefault="00627B5E" w:rsidP="00627B5E">
      <w:pPr>
        <w:shd w:val="clear" w:color="auto" w:fill="FFFFFF"/>
        <w:spacing w:after="0" w:line="240" w:lineRule="auto"/>
        <w:ind w:right="493"/>
        <w:rPr>
          <w:rFonts w:ascii="Arial" w:eastAsia="Times New Roman" w:hAnsi="Arial" w:cs="Arial"/>
          <w:b/>
          <w:bCs/>
          <w:color w:val="000000"/>
          <w:sz w:val="24"/>
          <w:szCs w:val="24"/>
          <w:lang w:eastAsia="en-IN"/>
        </w:rPr>
      </w:pPr>
      <w:r>
        <w:rPr>
          <w:rFonts w:ascii="Arial" w:eastAsia="Times New Roman" w:hAnsi="Arial" w:cs="Arial"/>
          <w:b/>
          <w:bCs/>
          <w:noProof/>
          <w:color w:val="4B4D92"/>
          <w:sz w:val="24"/>
          <w:szCs w:val="24"/>
          <w:lang w:eastAsia="en-IN"/>
        </w:rPr>
        <w:drawing>
          <wp:inline distT="0" distB="0" distL="0" distR="0" wp14:anchorId="5C96B0A6" wp14:editId="1C03BE60">
            <wp:extent cx="1424940" cy="1424940"/>
            <wp:effectExtent l="19050" t="0" r="3810" b="0"/>
            <wp:docPr id="7" name="Picture 7" descr="IMG-20180322-WA005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20180322-WA0050">
                      <a:hlinkClick r:id="rId10"/>
                    </pic:cNvPr>
                    <pic:cNvPicPr>
                      <a:picLocks noChangeAspect="1" noChangeArrowheads="1"/>
                    </pic:cNvPicPr>
                  </pic:nvPicPr>
                  <pic:blipFill>
                    <a:blip r:embed="rId11"/>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rial" w:eastAsia="Times New Roman" w:hAnsi="Arial" w:cs="Arial"/>
          <w:b/>
          <w:bCs/>
          <w:color w:val="000000"/>
          <w:sz w:val="24"/>
          <w:szCs w:val="24"/>
          <w:lang w:eastAsia="en-IN"/>
        </w:rPr>
        <w:t xml:space="preserve"> </w:t>
      </w:r>
      <w:r>
        <w:rPr>
          <w:rFonts w:ascii="Arial" w:eastAsia="Times New Roman" w:hAnsi="Arial" w:cs="Arial"/>
          <w:b/>
          <w:bCs/>
          <w:noProof/>
          <w:color w:val="4B4D92"/>
          <w:sz w:val="24"/>
          <w:szCs w:val="24"/>
          <w:lang w:eastAsia="en-IN"/>
        </w:rPr>
        <w:drawing>
          <wp:inline distT="0" distB="0" distL="0" distR="0" wp14:anchorId="56AB3C32" wp14:editId="02312368">
            <wp:extent cx="1424940" cy="1424940"/>
            <wp:effectExtent l="19050" t="0" r="3810" b="0"/>
            <wp:docPr id="8" name="Picture 8" descr="IMG-20180322-WA004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20180322-WA0043">
                      <a:hlinkClick r:id="rId12"/>
                    </pic:cNvPr>
                    <pic:cNvPicPr>
                      <a:picLocks noChangeAspect="1" noChangeArrowheads="1"/>
                    </pic:cNvPicPr>
                  </pic:nvPicPr>
                  <pic:blipFill>
                    <a:blip r:embed="rId13"/>
                    <a:srcRect/>
                    <a:stretch>
                      <a:fillRect/>
                    </a:stretch>
                  </pic:blipFill>
                  <pic:spPr bwMode="auto">
                    <a:xfrm>
                      <a:off x="0" y="0"/>
                      <a:ext cx="1424940" cy="1424940"/>
                    </a:xfrm>
                    <a:prstGeom prst="rect">
                      <a:avLst/>
                    </a:prstGeom>
                    <a:noFill/>
                    <a:ln w="9525">
                      <a:noFill/>
                      <a:miter lim="800000"/>
                      <a:headEnd/>
                      <a:tailEnd/>
                    </a:ln>
                  </pic:spPr>
                </pic:pic>
              </a:graphicData>
            </a:graphic>
          </wp:inline>
        </w:drawing>
      </w:r>
    </w:p>
    <w:p w:rsidR="00627B5E" w:rsidRDefault="00627B5E" w:rsidP="00627B5E">
      <w:pPr>
        <w:jc w:val="both"/>
        <w:rPr>
          <w:rFonts w:ascii="Times New Roman" w:eastAsia="Times New Roman" w:hAnsi="Times New Roman" w:cs="Times New Roman"/>
          <w:color w:val="E56606"/>
          <w:sz w:val="24"/>
          <w:szCs w:val="24"/>
          <w:lang w:eastAsia="en-IN"/>
        </w:rPr>
      </w:pPr>
    </w:p>
    <w:p w:rsidR="00627B5E" w:rsidRPr="00B83946" w:rsidRDefault="00627B5E" w:rsidP="00627B5E">
      <w:pPr>
        <w:shd w:val="clear" w:color="auto" w:fill="FFFFFF"/>
        <w:spacing w:after="0" w:line="300" w:lineRule="atLeast"/>
        <w:outlineLvl w:val="3"/>
        <w:rPr>
          <w:rFonts w:ascii="Arial" w:eastAsia="Times New Roman" w:hAnsi="Arial" w:cs="Arial"/>
          <w:b/>
          <w:color w:val="E56606"/>
          <w:sz w:val="28"/>
          <w:szCs w:val="28"/>
          <w:u w:val="single"/>
          <w:lang w:eastAsia="en-IN"/>
        </w:rPr>
      </w:pPr>
      <w:r w:rsidRPr="00B83946">
        <w:rPr>
          <w:rFonts w:ascii="Arial" w:eastAsia="Times New Roman" w:hAnsi="Arial" w:cs="Arial"/>
          <w:b/>
          <w:color w:val="E56606"/>
          <w:sz w:val="28"/>
          <w:szCs w:val="28"/>
          <w:u w:val="single"/>
          <w:lang w:eastAsia="en-IN"/>
        </w:rPr>
        <w:t>Expert lecture on Mind and its role in Performance</w:t>
      </w:r>
    </w:p>
    <w:p w:rsidR="00627B5E" w:rsidRPr="00A666F4" w:rsidRDefault="00627B5E" w:rsidP="00627B5E">
      <w:pPr>
        <w:shd w:val="clear" w:color="auto" w:fill="FFFFFF"/>
        <w:spacing w:after="0" w:line="360" w:lineRule="atLeast"/>
        <w:jc w:val="both"/>
        <w:rPr>
          <w:rFonts w:ascii="Arial" w:eastAsia="Times New Roman" w:hAnsi="Arial" w:cs="Arial"/>
          <w:color w:val="585858"/>
          <w:sz w:val="20"/>
          <w:szCs w:val="20"/>
          <w:lang w:eastAsia="en-IN"/>
        </w:rPr>
      </w:pPr>
      <w:r w:rsidRPr="00A666F4">
        <w:rPr>
          <w:rFonts w:ascii="Arial" w:eastAsia="Times New Roman" w:hAnsi="Arial" w:cs="Arial"/>
          <w:color w:val="585858"/>
          <w:sz w:val="20"/>
          <w:szCs w:val="20"/>
          <w:lang w:eastAsia="en-IN"/>
        </w:rPr>
        <w:t xml:space="preserve">An expert lecture was organised by the Dept. of </w:t>
      </w:r>
      <w:proofErr w:type="spellStart"/>
      <w:r w:rsidRPr="00A666F4">
        <w:rPr>
          <w:rFonts w:ascii="Arial" w:eastAsia="Times New Roman" w:hAnsi="Arial" w:cs="Arial"/>
          <w:color w:val="585858"/>
          <w:sz w:val="20"/>
          <w:szCs w:val="20"/>
          <w:lang w:eastAsia="en-IN"/>
        </w:rPr>
        <w:t>Kriya</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Sharir</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Parul</w:t>
      </w:r>
      <w:proofErr w:type="spellEnd"/>
      <w:r w:rsidRPr="00A666F4">
        <w:rPr>
          <w:rFonts w:ascii="Arial" w:eastAsia="Times New Roman" w:hAnsi="Arial" w:cs="Arial"/>
          <w:color w:val="585858"/>
          <w:sz w:val="20"/>
          <w:szCs w:val="20"/>
          <w:lang w:eastAsia="en-IN"/>
        </w:rPr>
        <w:t xml:space="preserve"> Institute of </w:t>
      </w:r>
      <w:proofErr w:type="spellStart"/>
      <w:r w:rsidRPr="00A666F4">
        <w:rPr>
          <w:rFonts w:ascii="Arial" w:eastAsia="Times New Roman" w:hAnsi="Arial" w:cs="Arial"/>
          <w:color w:val="585858"/>
          <w:sz w:val="20"/>
          <w:szCs w:val="20"/>
          <w:lang w:eastAsia="en-IN"/>
        </w:rPr>
        <w:t>Ayurved</w:t>
      </w:r>
      <w:proofErr w:type="spellEnd"/>
      <w:r w:rsidRPr="00A666F4">
        <w:rPr>
          <w:rFonts w:ascii="Arial" w:eastAsia="Times New Roman" w:hAnsi="Arial" w:cs="Arial"/>
          <w:color w:val="585858"/>
          <w:sz w:val="20"/>
          <w:szCs w:val="20"/>
          <w:lang w:eastAsia="en-IN"/>
        </w:rPr>
        <w:t xml:space="preserve"> and Research for the 1st Year BAMS students of </w:t>
      </w:r>
      <w:proofErr w:type="spellStart"/>
      <w:r w:rsidRPr="00A666F4">
        <w:rPr>
          <w:rFonts w:ascii="Arial" w:eastAsia="Times New Roman" w:hAnsi="Arial" w:cs="Arial"/>
          <w:color w:val="585858"/>
          <w:sz w:val="20"/>
          <w:szCs w:val="20"/>
          <w:lang w:eastAsia="en-IN"/>
        </w:rPr>
        <w:t>Parul</w:t>
      </w:r>
      <w:proofErr w:type="spellEnd"/>
      <w:r w:rsidRPr="00A666F4">
        <w:rPr>
          <w:rFonts w:ascii="Arial" w:eastAsia="Times New Roman" w:hAnsi="Arial" w:cs="Arial"/>
          <w:color w:val="585858"/>
          <w:sz w:val="20"/>
          <w:szCs w:val="20"/>
          <w:lang w:eastAsia="en-IN"/>
        </w:rPr>
        <w:t xml:space="preserve"> Institute of </w:t>
      </w:r>
      <w:proofErr w:type="spellStart"/>
      <w:r w:rsidRPr="00A666F4">
        <w:rPr>
          <w:rFonts w:ascii="Arial" w:eastAsia="Times New Roman" w:hAnsi="Arial" w:cs="Arial"/>
          <w:color w:val="585858"/>
          <w:sz w:val="20"/>
          <w:szCs w:val="20"/>
          <w:lang w:eastAsia="en-IN"/>
        </w:rPr>
        <w:t>Ayurved</w:t>
      </w:r>
      <w:proofErr w:type="spellEnd"/>
      <w:r w:rsidRPr="00A666F4">
        <w:rPr>
          <w:rFonts w:ascii="Arial" w:eastAsia="Times New Roman" w:hAnsi="Arial" w:cs="Arial"/>
          <w:color w:val="585858"/>
          <w:sz w:val="20"/>
          <w:szCs w:val="20"/>
          <w:lang w:eastAsia="en-IN"/>
        </w:rPr>
        <w:t xml:space="preserve"> and Research on 19th June, 2018 in Lecture Hall No. 1, PIAR from 3:00 pm- 5:00 pm. The speaker for the guest lecture was </w:t>
      </w:r>
      <w:proofErr w:type="spellStart"/>
      <w:r w:rsidRPr="00A666F4">
        <w:rPr>
          <w:rFonts w:ascii="Arial" w:eastAsia="Times New Roman" w:hAnsi="Arial" w:cs="Arial"/>
          <w:color w:val="585858"/>
          <w:sz w:val="20"/>
          <w:szCs w:val="20"/>
          <w:lang w:eastAsia="en-IN"/>
        </w:rPr>
        <w:t>Dr.</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Avnish</w:t>
      </w:r>
      <w:proofErr w:type="spellEnd"/>
      <w:r w:rsidRPr="00A666F4">
        <w:rPr>
          <w:rFonts w:ascii="Arial" w:eastAsia="Times New Roman" w:hAnsi="Arial" w:cs="Arial"/>
          <w:color w:val="585858"/>
          <w:sz w:val="20"/>
          <w:szCs w:val="20"/>
          <w:lang w:eastAsia="en-IN"/>
        </w:rPr>
        <w:t xml:space="preserve"> </w:t>
      </w:r>
      <w:r w:rsidRPr="00A666F4">
        <w:rPr>
          <w:rFonts w:ascii="Arial" w:eastAsia="Times New Roman" w:hAnsi="Arial" w:cs="Arial"/>
          <w:color w:val="585858"/>
          <w:sz w:val="20"/>
          <w:szCs w:val="20"/>
          <w:lang w:eastAsia="en-IN"/>
        </w:rPr>
        <w:lastRenderedPageBreak/>
        <w:t xml:space="preserve">Dave, a Professor and HOD in Department of Physiology, PIMSR, </w:t>
      </w:r>
      <w:proofErr w:type="spellStart"/>
      <w:r w:rsidRPr="00A666F4">
        <w:rPr>
          <w:rFonts w:ascii="Arial" w:eastAsia="Times New Roman" w:hAnsi="Arial" w:cs="Arial"/>
          <w:color w:val="585858"/>
          <w:sz w:val="20"/>
          <w:szCs w:val="20"/>
          <w:lang w:eastAsia="en-IN"/>
        </w:rPr>
        <w:t>Parul</w:t>
      </w:r>
      <w:proofErr w:type="spellEnd"/>
      <w:r w:rsidRPr="00A666F4">
        <w:rPr>
          <w:rFonts w:ascii="Arial" w:eastAsia="Times New Roman" w:hAnsi="Arial" w:cs="Arial"/>
          <w:color w:val="585858"/>
          <w:sz w:val="20"/>
          <w:szCs w:val="20"/>
          <w:lang w:eastAsia="en-IN"/>
        </w:rPr>
        <w:t xml:space="preserve"> University, Vadodara, </w:t>
      </w:r>
      <w:proofErr w:type="gramStart"/>
      <w:r w:rsidRPr="00A666F4">
        <w:rPr>
          <w:rFonts w:ascii="Arial" w:eastAsia="Times New Roman" w:hAnsi="Arial" w:cs="Arial"/>
          <w:color w:val="585858"/>
          <w:sz w:val="20"/>
          <w:szCs w:val="20"/>
          <w:lang w:eastAsia="en-IN"/>
        </w:rPr>
        <w:t>Gujarat</w:t>
      </w:r>
      <w:proofErr w:type="gramEnd"/>
      <w:r w:rsidRPr="00A666F4">
        <w:rPr>
          <w:rFonts w:ascii="Arial" w:eastAsia="Times New Roman" w:hAnsi="Arial" w:cs="Arial"/>
          <w:color w:val="585858"/>
          <w:sz w:val="20"/>
          <w:szCs w:val="20"/>
          <w:lang w:eastAsia="en-IN"/>
        </w:rPr>
        <w:t>, who is well known for conducting series of sessions on Stress management.</w:t>
      </w:r>
      <w:r w:rsidRPr="00A666F4">
        <w:rPr>
          <w:rFonts w:ascii="Arial" w:eastAsia="Times New Roman" w:hAnsi="Arial" w:cs="Arial"/>
          <w:color w:val="585858"/>
          <w:sz w:val="20"/>
          <w:szCs w:val="20"/>
          <w:lang w:eastAsia="en-IN"/>
        </w:rPr>
        <w:br/>
        <w:t xml:space="preserve">The programme commenced with </w:t>
      </w:r>
      <w:proofErr w:type="spellStart"/>
      <w:r w:rsidRPr="00A666F4">
        <w:rPr>
          <w:rFonts w:ascii="Arial" w:eastAsia="Times New Roman" w:hAnsi="Arial" w:cs="Arial"/>
          <w:color w:val="585858"/>
          <w:sz w:val="20"/>
          <w:szCs w:val="20"/>
          <w:lang w:eastAsia="en-IN"/>
        </w:rPr>
        <w:t>Dhanwantari</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Stuti</w:t>
      </w:r>
      <w:proofErr w:type="spellEnd"/>
      <w:r w:rsidRPr="00A666F4">
        <w:rPr>
          <w:rFonts w:ascii="Arial" w:eastAsia="Times New Roman" w:hAnsi="Arial" w:cs="Arial"/>
          <w:color w:val="585858"/>
          <w:sz w:val="20"/>
          <w:szCs w:val="20"/>
          <w:lang w:eastAsia="en-IN"/>
        </w:rPr>
        <w:t xml:space="preserve"> by the team of students of PIAR. The guest speaker was introduced to the students by </w:t>
      </w:r>
      <w:proofErr w:type="spellStart"/>
      <w:r w:rsidRPr="00A666F4">
        <w:rPr>
          <w:rFonts w:ascii="Arial" w:eastAsia="Times New Roman" w:hAnsi="Arial" w:cs="Arial"/>
          <w:color w:val="585858"/>
          <w:sz w:val="20"/>
          <w:szCs w:val="20"/>
          <w:lang w:eastAsia="en-IN"/>
        </w:rPr>
        <w:t>Dr.</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Umesh</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Yelne</w:t>
      </w:r>
      <w:proofErr w:type="spellEnd"/>
      <w:r w:rsidRPr="00A666F4">
        <w:rPr>
          <w:rFonts w:ascii="Arial" w:eastAsia="Times New Roman" w:hAnsi="Arial" w:cs="Arial"/>
          <w:color w:val="585858"/>
          <w:sz w:val="20"/>
          <w:szCs w:val="20"/>
          <w:lang w:eastAsia="en-IN"/>
        </w:rPr>
        <w:t xml:space="preserve">, Associate Professor, </w:t>
      </w:r>
      <w:proofErr w:type="gramStart"/>
      <w:r w:rsidRPr="00A666F4">
        <w:rPr>
          <w:rFonts w:ascii="Arial" w:eastAsia="Times New Roman" w:hAnsi="Arial" w:cs="Arial"/>
          <w:color w:val="585858"/>
          <w:sz w:val="20"/>
          <w:szCs w:val="20"/>
          <w:lang w:eastAsia="en-IN"/>
        </w:rPr>
        <w:t>Dept</w:t>
      </w:r>
      <w:proofErr w:type="gramEnd"/>
      <w:r w:rsidRPr="00A666F4">
        <w:rPr>
          <w:rFonts w:ascii="Arial" w:eastAsia="Times New Roman" w:hAnsi="Arial" w:cs="Arial"/>
          <w:color w:val="585858"/>
          <w:sz w:val="20"/>
          <w:szCs w:val="20"/>
          <w:lang w:eastAsia="en-IN"/>
        </w:rPr>
        <w:t xml:space="preserve">. of </w:t>
      </w:r>
      <w:proofErr w:type="spellStart"/>
      <w:r w:rsidRPr="00A666F4">
        <w:rPr>
          <w:rFonts w:ascii="Arial" w:eastAsia="Times New Roman" w:hAnsi="Arial" w:cs="Arial"/>
          <w:color w:val="585858"/>
          <w:sz w:val="20"/>
          <w:szCs w:val="20"/>
          <w:lang w:eastAsia="en-IN"/>
        </w:rPr>
        <w:t>Rachana</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Sharir</w:t>
      </w:r>
      <w:proofErr w:type="spellEnd"/>
      <w:r w:rsidRPr="00A666F4">
        <w:rPr>
          <w:rFonts w:ascii="Arial" w:eastAsia="Times New Roman" w:hAnsi="Arial" w:cs="Arial"/>
          <w:color w:val="585858"/>
          <w:sz w:val="20"/>
          <w:szCs w:val="20"/>
          <w:lang w:eastAsia="en-IN"/>
        </w:rPr>
        <w:t xml:space="preserve"> and welcomed on to the podium by </w:t>
      </w:r>
      <w:proofErr w:type="spellStart"/>
      <w:r w:rsidRPr="00A666F4">
        <w:rPr>
          <w:rFonts w:ascii="Arial" w:eastAsia="Times New Roman" w:hAnsi="Arial" w:cs="Arial"/>
          <w:color w:val="585858"/>
          <w:sz w:val="20"/>
          <w:szCs w:val="20"/>
          <w:lang w:eastAsia="en-IN"/>
        </w:rPr>
        <w:t>Dr.Manisha</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Dunghav</w:t>
      </w:r>
      <w:proofErr w:type="spellEnd"/>
      <w:r w:rsidRPr="00A666F4">
        <w:rPr>
          <w:rFonts w:ascii="Arial" w:eastAsia="Times New Roman" w:hAnsi="Arial" w:cs="Arial"/>
          <w:color w:val="585858"/>
          <w:sz w:val="20"/>
          <w:szCs w:val="20"/>
          <w:lang w:eastAsia="en-IN"/>
        </w:rPr>
        <w:t xml:space="preserve">, In- charge Principal &amp; HOD, Dept. of Ayurveda Samhita &amp; </w:t>
      </w:r>
      <w:proofErr w:type="spellStart"/>
      <w:r w:rsidRPr="00A666F4">
        <w:rPr>
          <w:rFonts w:ascii="Arial" w:eastAsia="Times New Roman" w:hAnsi="Arial" w:cs="Arial"/>
          <w:color w:val="585858"/>
          <w:sz w:val="20"/>
          <w:szCs w:val="20"/>
          <w:lang w:eastAsia="en-IN"/>
        </w:rPr>
        <w:t>Siddhanta</w:t>
      </w:r>
      <w:proofErr w:type="spellEnd"/>
      <w:r w:rsidRPr="00A666F4">
        <w:rPr>
          <w:rFonts w:ascii="Arial" w:eastAsia="Times New Roman" w:hAnsi="Arial" w:cs="Arial"/>
          <w:color w:val="585858"/>
          <w:sz w:val="20"/>
          <w:szCs w:val="20"/>
          <w:lang w:eastAsia="en-IN"/>
        </w:rPr>
        <w:t xml:space="preserve">, PIAR and </w:t>
      </w:r>
      <w:proofErr w:type="spellStart"/>
      <w:r w:rsidRPr="00A666F4">
        <w:rPr>
          <w:rFonts w:ascii="Arial" w:eastAsia="Times New Roman" w:hAnsi="Arial" w:cs="Arial"/>
          <w:color w:val="585858"/>
          <w:sz w:val="20"/>
          <w:szCs w:val="20"/>
          <w:lang w:eastAsia="en-IN"/>
        </w:rPr>
        <w:t>Dr.</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Sarita</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Ohol</w:t>
      </w:r>
      <w:proofErr w:type="spellEnd"/>
      <w:r w:rsidRPr="00A666F4">
        <w:rPr>
          <w:rFonts w:ascii="Arial" w:eastAsia="Times New Roman" w:hAnsi="Arial" w:cs="Arial"/>
          <w:color w:val="585858"/>
          <w:sz w:val="20"/>
          <w:szCs w:val="20"/>
          <w:lang w:eastAsia="en-IN"/>
        </w:rPr>
        <w:t xml:space="preserve">, HOD, Dept. of </w:t>
      </w:r>
      <w:proofErr w:type="spellStart"/>
      <w:r w:rsidRPr="00A666F4">
        <w:rPr>
          <w:rFonts w:ascii="Arial" w:eastAsia="Times New Roman" w:hAnsi="Arial" w:cs="Arial"/>
          <w:color w:val="585858"/>
          <w:sz w:val="20"/>
          <w:szCs w:val="20"/>
          <w:lang w:eastAsia="en-IN"/>
        </w:rPr>
        <w:t>Kriya</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Sharir</w:t>
      </w:r>
      <w:proofErr w:type="spellEnd"/>
      <w:r w:rsidRPr="00A666F4">
        <w:rPr>
          <w:rFonts w:ascii="Arial" w:eastAsia="Times New Roman" w:hAnsi="Arial" w:cs="Arial"/>
          <w:color w:val="585858"/>
          <w:sz w:val="20"/>
          <w:szCs w:val="20"/>
          <w:lang w:eastAsia="en-IN"/>
        </w:rPr>
        <w:t>, PIAR.</w:t>
      </w:r>
      <w:r w:rsidRPr="00A666F4">
        <w:rPr>
          <w:rFonts w:ascii="Arial" w:eastAsia="Times New Roman" w:hAnsi="Arial" w:cs="Arial"/>
          <w:color w:val="585858"/>
          <w:sz w:val="20"/>
          <w:szCs w:val="20"/>
          <w:lang w:eastAsia="en-IN"/>
        </w:rPr>
        <w:br/>
        <w:t xml:space="preserve">After the session, the guest was honoured with garland as a token of respect by </w:t>
      </w:r>
      <w:proofErr w:type="spellStart"/>
      <w:r w:rsidRPr="00A666F4">
        <w:rPr>
          <w:rFonts w:ascii="Arial" w:eastAsia="Times New Roman" w:hAnsi="Arial" w:cs="Arial"/>
          <w:color w:val="585858"/>
          <w:sz w:val="20"/>
          <w:szCs w:val="20"/>
          <w:lang w:eastAsia="en-IN"/>
        </w:rPr>
        <w:t>Dr.</w:t>
      </w:r>
      <w:proofErr w:type="spellEnd"/>
      <w:r w:rsidRPr="00A666F4">
        <w:rPr>
          <w:rFonts w:ascii="Arial" w:eastAsia="Times New Roman" w:hAnsi="Arial" w:cs="Arial"/>
          <w:color w:val="585858"/>
          <w:sz w:val="20"/>
          <w:szCs w:val="20"/>
          <w:lang w:eastAsia="en-IN"/>
        </w:rPr>
        <w:t xml:space="preserve"> Manisha </w:t>
      </w:r>
      <w:proofErr w:type="spellStart"/>
      <w:r w:rsidRPr="00A666F4">
        <w:rPr>
          <w:rFonts w:ascii="Arial" w:eastAsia="Times New Roman" w:hAnsi="Arial" w:cs="Arial"/>
          <w:color w:val="585858"/>
          <w:sz w:val="20"/>
          <w:szCs w:val="20"/>
          <w:lang w:eastAsia="en-IN"/>
        </w:rPr>
        <w:t>Dunghav</w:t>
      </w:r>
      <w:proofErr w:type="spellEnd"/>
      <w:r w:rsidRPr="00A666F4">
        <w:rPr>
          <w:rFonts w:ascii="Arial" w:eastAsia="Times New Roman" w:hAnsi="Arial" w:cs="Arial"/>
          <w:color w:val="585858"/>
          <w:sz w:val="20"/>
          <w:szCs w:val="20"/>
          <w:lang w:eastAsia="en-IN"/>
        </w:rPr>
        <w:t xml:space="preserve">, </w:t>
      </w:r>
      <w:proofErr w:type="gramStart"/>
      <w:r w:rsidRPr="00A666F4">
        <w:rPr>
          <w:rFonts w:ascii="Arial" w:eastAsia="Times New Roman" w:hAnsi="Arial" w:cs="Arial"/>
          <w:color w:val="585858"/>
          <w:sz w:val="20"/>
          <w:szCs w:val="20"/>
          <w:lang w:eastAsia="en-IN"/>
        </w:rPr>
        <w:t>In</w:t>
      </w:r>
      <w:proofErr w:type="gramEnd"/>
      <w:r w:rsidRPr="00A666F4">
        <w:rPr>
          <w:rFonts w:ascii="Arial" w:eastAsia="Times New Roman" w:hAnsi="Arial" w:cs="Arial"/>
          <w:color w:val="585858"/>
          <w:sz w:val="20"/>
          <w:szCs w:val="20"/>
          <w:lang w:eastAsia="en-IN"/>
        </w:rPr>
        <w:t xml:space="preserve">- charge Principal &amp; HOD, Dept. of Ayurveda Samhita &amp; </w:t>
      </w:r>
      <w:proofErr w:type="spellStart"/>
      <w:r w:rsidRPr="00A666F4">
        <w:rPr>
          <w:rFonts w:ascii="Arial" w:eastAsia="Times New Roman" w:hAnsi="Arial" w:cs="Arial"/>
          <w:color w:val="585858"/>
          <w:sz w:val="20"/>
          <w:szCs w:val="20"/>
          <w:lang w:eastAsia="en-IN"/>
        </w:rPr>
        <w:t>Siddhanta</w:t>
      </w:r>
      <w:proofErr w:type="spellEnd"/>
      <w:r w:rsidRPr="00A666F4">
        <w:rPr>
          <w:rFonts w:ascii="Arial" w:eastAsia="Times New Roman" w:hAnsi="Arial" w:cs="Arial"/>
          <w:color w:val="585858"/>
          <w:sz w:val="20"/>
          <w:szCs w:val="20"/>
          <w:lang w:eastAsia="en-IN"/>
        </w:rPr>
        <w:t>, PIAR.</w:t>
      </w:r>
      <w:r w:rsidRPr="00A666F4">
        <w:rPr>
          <w:rFonts w:ascii="Arial" w:eastAsia="Times New Roman" w:hAnsi="Arial" w:cs="Arial"/>
          <w:color w:val="585858"/>
          <w:sz w:val="20"/>
          <w:szCs w:val="20"/>
          <w:lang w:eastAsia="en-IN"/>
        </w:rPr>
        <w:br/>
        <w:t xml:space="preserve">The session was co-ordinated by Assistant Professors </w:t>
      </w:r>
      <w:proofErr w:type="spellStart"/>
      <w:r w:rsidRPr="00A666F4">
        <w:rPr>
          <w:rFonts w:ascii="Arial" w:eastAsia="Times New Roman" w:hAnsi="Arial" w:cs="Arial"/>
          <w:color w:val="585858"/>
          <w:sz w:val="20"/>
          <w:szCs w:val="20"/>
          <w:lang w:eastAsia="en-IN"/>
        </w:rPr>
        <w:t>Dr.</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Navoday</w:t>
      </w:r>
      <w:proofErr w:type="spellEnd"/>
      <w:r w:rsidRPr="00A666F4">
        <w:rPr>
          <w:rFonts w:ascii="Arial" w:eastAsia="Times New Roman" w:hAnsi="Arial" w:cs="Arial"/>
          <w:color w:val="585858"/>
          <w:sz w:val="20"/>
          <w:szCs w:val="20"/>
          <w:lang w:eastAsia="en-IN"/>
        </w:rPr>
        <w:t xml:space="preserve"> Raju, </w:t>
      </w:r>
      <w:proofErr w:type="spellStart"/>
      <w:r w:rsidRPr="00A666F4">
        <w:rPr>
          <w:rFonts w:ascii="Arial" w:eastAsia="Times New Roman" w:hAnsi="Arial" w:cs="Arial"/>
          <w:color w:val="585858"/>
          <w:sz w:val="20"/>
          <w:szCs w:val="20"/>
          <w:lang w:eastAsia="en-IN"/>
        </w:rPr>
        <w:t>Dr.</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Shyamsundaran</w:t>
      </w:r>
      <w:proofErr w:type="spellEnd"/>
      <w:r w:rsidRPr="00A666F4">
        <w:rPr>
          <w:rFonts w:ascii="Arial" w:eastAsia="Times New Roman" w:hAnsi="Arial" w:cs="Arial"/>
          <w:color w:val="585858"/>
          <w:sz w:val="20"/>
          <w:szCs w:val="20"/>
          <w:lang w:eastAsia="en-IN"/>
        </w:rPr>
        <w:t xml:space="preserve"> K., </w:t>
      </w:r>
      <w:proofErr w:type="spellStart"/>
      <w:r w:rsidRPr="00A666F4">
        <w:rPr>
          <w:rFonts w:ascii="Arial" w:eastAsia="Times New Roman" w:hAnsi="Arial" w:cs="Arial"/>
          <w:color w:val="585858"/>
          <w:sz w:val="20"/>
          <w:szCs w:val="20"/>
          <w:lang w:eastAsia="en-IN"/>
        </w:rPr>
        <w:t>Dr.Ravi</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B.Joshi</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Mr.Tejas</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Vyas.This</w:t>
      </w:r>
      <w:proofErr w:type="spellEnd"/>
      <w:r w:rsidRPr="00A666F4">
        <w:rPr>
          <w:rFonts w:ascii="Arial" w:eastAsia="Times New Roman" w:hAnsi="Arial" w:cs="Arial"/>
          <w:color w:val="585858"/>
          <w:sz w:val="20"/>
          <w:szCs w:val="20"/>
          <w:lang w:eastAsia="en-IN"/>
        </w:rPr>
        <w:t xml:space="preserve"> session was very motivational and inspirational as it was aimed at Understanding about Mind and its importance in improving individual Performance.</w:t>
      </w:r>
    </w:p>
    <w:p w:rsidR="00627B5E" w:rsidRPr="00A666F4" w:rsidRDefault="00627B5E" w:rsidP="00627B5E">
      <w:pPr>
        <w:shd w:val="clear" w:color="auto" w:fill="FFFFFF"/>
        <w:spacing w:after="0" w:line="240" w:lineRule="auto"/>
        <w:ind w:right="493"/>
        <w:rPr>
          <w:rFonts w:ascii="Arial" w:eastAsia="Times New Roman" w:hAnsi="Arial" w:cs="Arial"/>
          <w:b/>
          <w:bCs/>
          <w:color w:val="000000"/>
          <w:sz w:val="24"/>
          <w:szCs w:val="24"/>
          <w:lang w:eastAsia="en-IN"/>
        </w:rPr>
      </w:pPr>
      <w:r>
        <w:rPr>
          <w:rFonts w:ascii="Arial" w:eastAsia="Times New Roman" w:hAnsi="Arial" w:cs="Arial"/>
          <w:b/>
          <w:bCs/>
          <w:noProof/>
          <w:color w:val="4B4D92"/>
          <w:sz w:val="24"/>
          <w:szCs w:val="24"/>
          <w:lang w:eastAsia="en-IN"/>
        </w:rPr>
        <w:drawing>
          <wp:inline distT="0" distB="0" distL="0" distR="0" wp14:anchorId="32280D12" wp14:editId="458A3F89">
            <wp:extent cx="1424940" cy="1424940"/>
            <wp:effectExtent l="19050" t="0" r="3810" b="0"/>
            <wp:docPr id="5" name="Picture 5" descr="IMG-20180620-WA000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180620-WA0003">
                      <a:hlinkClick r:id="rId14"/>
                    </pic:cNvPr>
                    <pic:cNvPicPr>
                      <a:picLocks noChangeAspect="1" noChangeArrowheads="1"/>
                    </pic:cNvPicPr>
                  </pic:nvPicPr>
                  <pic:blipFill>
                    <a:blip r:embed="rId15"/>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rial" w:eastAsia="Times New Roman" w:hAnsi="Arial" w:cs="Arial"/>
          <w:b/>
          <w:bCs/>
          <w:color w:val="000000"/>
          <w:sz w:val="24"/>
          <w:szCs w:val="24"/>
          <w:lang w:eastAsia="en-IN"/>
        </w:rPr>
        <w:t xml:space="preserve"> </w:t>
      </w:r>
      <w:r>
        <w:rPr>
          <w:rFonts w:ascii="Arial" w:eastAsia="Times New Roman" w:hAnsi="Arial" w:cs="Arial"/>
          <w:b/>
          <w:bCs/>
          <w:noProof/>
          <w:color w:val="4B4D92"/>
          <w:sz w:val="24"/>
          <w:szCs w:val="24"/>
          <w:lang w:eastAsia="en-IN"/>
        </w:rPr>
        <w:drawing>
          <wp:inline distT="0" distB="0" distL="0" distR="0" wp14:anchorId="63B44D00" wp14:editId="16FAD7DD">
            <wp:extent cx="1424940" cy="1424940"/>
            <wp:effectExtent l="19050" t="0" r="3810" b="0"/>
            <wp:docPr id="6" name="Picture 6" descr="IMG-20180622-WA000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20180622-WA0005">
                      <a:hlinkClick r:id="rId16"/>
                    </pic:cNvPr>
                    <pic:cNvPicPr>
                      <a:picLocks noChangeAspect="1" noChangeArrowheads="1"/>
                    </pic:cNvPicPr>
                  </pic:nvPicPr>
                  <pic:blipFill>
                    <a:blip r:embed="rId17"/>
                    <a:srcRect/>
                    <a:stretch>
                      <a:fillRect/>
                    </a:stretch>
                  </pic:blipFill>
                  <pic:spPr bwMode="auto">
                    <a:xfrm>
                      <a:off x="0" y="0"/>
                      <a:ext cx="1424940" cy="1424940"/>
                    </a:xfrm>
                    <a:prstGeom prst="rect">
                      <a:avLst/>
                    </a:prstGeom>
                    <a:noFill/>
                    <a:ln w="9525">
                      <a:noFill/>
                      <a:miter lim="800000"/>
                      <a:headEnd/>
                      <a:tailEnd/>
                    </a:ln>
                  </pic:spPr>
                </pic:pic>
              </a:graphicData>
            </a:graphic>
          </wp:inline>
        </w:drawing>
      </w:r>
    </w:p>
    <w:p w:rsidR="00627B5E" w:rsidRDefault="00627B5E" w:rsidP="00627B5E">
      <w:pPr>
        <w:jc w:val="both"/>
        <w:rPr>
          <w:rFonts w:ascii="Times New Roman" w:eastAsia="Times New Roman" w:hAnsi="Times New Roman" w:cs="Times New Roman"/>
          <w:color w:val="E56606"/>
          <w:sz w:val="24"/>
          <w:szCs w:val="24"/>
          <w:lang w:eastAsia="en-IN"/>
        </w:rPr>
      </w:pPr>
    </w:p>
    <w:p w:rsidR="00627B5E" w:rsidRPr="00B83946" w:rsidRDefault="00627B5E" w:rsidP="00627B5E">
      <w:pPr>
        <w:shd w:val="clear" w:color="auto" w:fill="FFFFFF"/>
        <w:spacing w:after="0" w:line="300" w:lineRule="atLeast"/>
        <w:outlineLvl w:val="3"/>
        <w:rPr>
          <w:rFonts w:ascii="Arial" w:eastAsia="Times New Roman" w:hAnsi="Arial" w:cs="Arial"/>
          <w:b/>
          <w:color w:val="E56606"/>
          <w:sz w:val="32"/>
          <w:szCs w:val="32"/>
          <w:u w:val="single"/>
          <w:lang w:eastAsia="en-IN"/>
        </w:rPr>
      </w:pPr>
      <w:r w:rsidRPr="00B83946">
        <w:rPr>
          <w:rFonts w:ascii="Arial" w:eastAsia="Times New Roman" w:hAnsi="Arial" w:cs="Arial"/>
          <w:b/>
          <w:color w:val="E56606"/>
          <w:sz w:val="32"/>
          <w:szCs w:val="32"/>
          <w:u w:val="single"/>
          <w:lang w:eastAsia="en-IN"/>
        </w:rPr>
        <w:t>Expert lecture on Sanskrit language for BAMS curriculum</w:t>
      </w:r>
    </w:p>
    <w:p w:rsidR="00627B5E" w:rsidRPr="00A666F4" w:rsidRDefault="00627B5E" w:rsidP="00627B5E">
      <w:pPr>
        <w:shd w:val="clear" w:color="auto" w:fill="FFFFFF"/>
        <w:spacing w:after="0" w:line="360" w:lineRule="atLeast"/>
        <w:jc w:val="both"/>
        <w:rPr>
          <w:rFonts w:ascii="Arial" w:eastAsia="Times New Roman" w:hAnsi="Arial" w:cs="Arial"/>
          <w:color w:val="585858"/>
          <w:sz w:val="20"/>
          <w:szCs w:val="20"/>
          <w:lang w:eastAsia="en-IN"/>
        </w:rPr>
      </w:pPr>
      <w:r w:rsidRPr="00A666F4">
        <w:rPr>
          <w:rFonts w:ascii="Arial" w:eastAsia="Times New Roman" w:hAnsi="Arial" w:cs="Arial"/>
          <w:color w:val="585858"/>
          <w:sz w:val="20"/>
          <w:szCs w:val="20"/>
          <w:lang w:eastAsia="en-IN"/>
        </w:rPr>
        <w:t xml:space="preserve">A guest lecture was organised by the Dept. of Ayurveda Samhita and </w:t>
      </w:r>
      <w:proofErr w:type="spellStart"/>
      <w:r w:rsidRPr="00A666F4">
        <w:rPr>
          <w:rFonts w:ascii="Arial" w:eastAsia="Times New Roman" w:hAnsi="Arial" w:cs="Arial"/>
          <w:color w:val="585858"/>
          <w:sz w:val="20"/>
          <w:szCs w:val="20"/>
          <w:lang w:eastAsia="en-IN"/>
        </w:rPr>
        <w:t>Siddhanta</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Parul</w:t>
      </w:r>
      <w:proofErr w:type="spellEnd"/>
      <w:r w:rsidRPr="00A666F4">
        <w:rPr>
          <w:rFonts w:ascii="Arial" w:eastAsia="Times New Roman" w:hAnsi="Arial" w:cs="Arial"/>
          <w:color w:val="585858"/>
          <w:sz w:val="20"/>
          <w:szCs w:val="20"/>
          <w:lang w:eastAsia="en-IN"/>
        </w:rPr>
        <w:t xml:space="preserve"> Institute of </w:t>
      </w:r>
      <w:proofErr w:type="spellStart"/>
      <w:r w:rsidRPr="00A666F4">
        <w:rPr>
          <w:rFonts w:ascii="Arial" w:eastAsia="Times New Roman" w:hAnsi="Arial" w:cs="Arial"/>
          <w:color w:val="585858"/>
          <w:sz w:val="20"/>
          <w:szCs w:val="20"/>
          <w:lang w:eastAsia="en-IN"/>
        </w:rPr>
        <w:t>Ayurved</w:t>
      </w:r>
      <w:proofErr w:type="spellEnd"/>
      <w:r w:rsidRPr="00A666F4">
        <w:rPr>
          <w:rFonts w:ascii="Arial" w:eastAsia="Times New Roman" w:hAnsi="Arial" w:cs="Arial"/>
          <w:color w:val="585858"/>
          <w:sz w:val="20"/>
          <w:szCs w:val="20"/>
          <w:lang w:eastAsia="en-IN"/>
        </w:rPr>
        <w:t xml:space="preserve"> and Research for the 1 </w:t>
      </w:r>
      <w:proofErr w:type="spellStart"/>
      <w:r w:rsidRPr="00A666F4">
        <w:rPr>
          <w:rFonts w:ascii="Arial" w:eastAsia="Times New Roman" w:hAnsi="Arial" w:cs="Arial"/>
          <w:color w:val="585858"/>
          <w:sz w:val="20"/>
          <w:szCs w:val="20"/>
          <w:lang w:eastAsia="en-IN"/>
        </w:rPr>
        <w:t>st</w:t>
      </w:r>
      <w:proofErr w:type="spellEnd"/>
      <w:r w:rsidRPr="00A666F4">
        <w:rPr>
          <w:rFonts w:ascii="Arial" w:eastAsia="Times New Roman" w:hAnsi="Arial" w:cs="Arial"/>
          <w:color w:val="585858"/>
          <w:sz w:val="20"/>
          <w:szCs w:val="20"/>
          <w:lang w:eastAsia="en-IN"/>
        </w:rPr>
        <w:t xml:space="preserve"> Year BAMS students January, 2018 at </w:t>
      </w:r>
      <w:proofErr w:type="spellStart"/>
      <w:r w:rsidRPr="00A666F4">
        <w:rPr>
          <w:rFonts w:ascii="Arial" w:eastAsia="Times New Roman" w:hAnsi="Arial" w:cs="Arial"/>
          <w:color w:val="585858"/>
          <w:sz w:val="20"/>
          <w:szCs w:val="20"/>
          <w:lang w:eastAsia="en-IN"/>
        </w:rPr>
        <w:t>Parul</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Sevashram</w:t>
      </w:r>
      <w:proofErr w:type="spellEnd"/>
      <w:r w:rsidRPr="00A666F4">
        <w:rPr>
          <w:rFonts w:ascii="Arial" w:eastAsia="Times New Roman" w:hAnsi="Arial" w:cs="Arial"/>
          <w:color w:val="585858"/>
          <w:sz w:val="20"/>
          <w:szCs w:val="20"/>
          <w:lang w:eastAsia="en-IN"/>
        </w:rPr>
        <w:t xml:space="preserve"> auditorium from 10:00 am- 12:30 pm. The speaker for the guest lecture was </w:t>
      </w:r>
      <w:proofErr w:type="spellStart"/>
      <w:r w:rsidRPr="00A666F4">
        <w:rPr>
          <w:rFonts w:ascii="Arial" w:eastAsia="Times New Roman" w:hAnsi="Arial" w:cs="Arial"/>
          <w:color w:val="585858"/>
          <w:sz w:val="20"/>
          <w:szCs w:val="20"/>
          <w:lang w:eastAsia="en-IN"/>
        </w:rPr>
        <w:t>Dr.Akshar</w:t>
      </w:r>
      <w:proofErr w:type="spellEnd"/>
      <w:r w:rsidRPr="00A666F4">
        <w:rPr>
          <w:rFonts w:ascii="Arial" w:eastAsia="Times New Roman" w:hAnsi="Arial" w:cs="Arial"/>
          <w:color w:val="585858"/>
          <w:sz w:val="20"/>
          <w:szCs w:val="20"/>
          <w:lang w:eastAsia="en-IN"/>
        </w:rPr>
        <w:t xml:space="preserve"> Kulkarni, a renowned Ayurveda </w:t>
      </w:r>
      <w:proofErr w:type="spellStart"/>
      <w:r w:rsidRPr="00A666F4">
        <w:rPr>
          <w:rFonts w:ascii="Arial" w:eastAsia="Times New Roman" w:hAnsi="Arial" w:cs="Arial"/>
          <w:color w:val="585858"/>
          <w:sz w:val="20"/>
          <w:szCs w:val="20"/>
          <w:lang w:eastAsia="en-IN"/>
        </w:rPr>
        <w:t>Physician</w:t>
      </w:r>
      <w:proofErr w:type="gramStart"/>
      <w:r w:rsidRPr="00A666F4">
        <w:rPr>
          <w:rFonts w:ascii="Arial" w:eastAsia="Times New Roman" w:hAnsi="Arial" w:cs="Arial"/>
          <w:color w:val="585858"/>
          <w:sz w:val="20"/>
          <w:szCs w:val="20"/>
          <w:lang w:eastAsia="en-IN"/>
        </w:rPr>
        <w:t>,Tilak</w:t>
      </w:r>
      <w:proofErr w:type="spellEnd"/>
      <w:proofErr w:type="gram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Vidypeeth,Pune,Maharashtra.Dr</w:t>
      </w:r>
      <w:proofErr w:type="spellEnd"/>
      <w:r w:rsidRPr="00A666F4">
        <w:rPr>
          <w:rFonts w:ascii="Arial" w:eastAsia="Times New Roman" w:hAnsi="Arial" w:cs="Arial"/>
          <w:color w:val="585858"/>
          <w:sz w:val="20"/>
          <w:szCs w:val="20"/>
          <w:lang w:eastAsia="en-IN"/>
        </w:rPr>
        <w:t xml:space="preserve">. BG Kulkarni, Principal, PIAR elucidated the relevance of the topic chosen and session followed thereafter. The session was co-ordinated by </w:t>
      </w:r>
      <w:proofErr w:type="spellStart"/>
      <w:r w:rsidRPr="00A666F4">
        <w:rPr>
          <w:rFonts w:ascii="Arial" w:eastAsia="Times New Roman" w:hAnsi="Arial" w:cs="Arial"/>
          <w:color w:val="585858"/>
          <w:sz w:val="20"/>
          <w:szCs w:val="20"/>
          <w:lang w:eastAsia="en-IN"/>
        </w:rPr>
        <w:t>Dr.Shyamasundaran</w:t>
      </w:r>
      <w:proofErr w:type="spellEnd"/>
      <w:r w:rsidRPr="00A666F4">
        <w:rPr>
          <w:rFonts w:ascii="Arial" w:eastAsia="Times New Roman" w:hAnsi="Arial" w:cs="Arial"/>
          <w:color w:val="585858"/>
          <w:sz w:val="20"/>
          <w:szCs w:val="20"/>
          <w:lang w:eastAsia="en-IN"/>
        </w:rPr>
        <w:t xml:space="preserve"> K, </w:t>
      </w:r>
      <w:proofErr w:type="spellStart"/>
      <w:r w:rsidRPr="00A666F4">
        <w:rPr>
          <w:rFonts w:ascii="Arial" w:eastAsia="Times New Roman" w:hAnsi="Arial" w:cs="Arial"/>
          <w:color w:val="585858"/>
          <w:sz w:val="20"/>
          <w:szCs w:val="20"/>
          <w:lang w:eastAsia="en-IN"/>
        </w:rPr>
        <w:t>Dr.</w:t>
      </w:r>
      <w:proofErr w:type="spellEnd"/>
      <w:r w:rsidRPr="00A666F4">
        <w:rPr>
          <w:rFonts w:ascii="Arial" w:eastAsia="Times New Roman" w:hAnsi="Arial" w:cs="Arial"/>
          <w:color w:val="585858"/>
          <w:sz w:val="20"/>
          <w:szCs w:val="20"/>
          <w:lang w:eastAsia="en-IN"/>
        </w:rPr>
        <w:t xml:space="preserve"> Ravi Joshi and </w:t>
      </w:r>
      <w:proofErr w:type="spellStart"/>
      <w:r w:rsidRPr="00A666F4">
        <w:rPr>
          <w:rFonts w:ascii="Arial" w:eastAsia="Times New Roman" w:hAnsi="Arial" w:cs="Arial"/>
          <w:color w:val="585858"/>
          <w:sz w:val="20"/>
          <w:szCs w:val="20"/>
          <w:lang w:eastAsia="en-IN"/>
        </w:rPr>
        <w:t>Mr.Tejas</w:t>
      </w:r>
      <w:proofErr w:type="spellEnd"/>
      <w:r w:rsidRPr="00A666F4">
        <w:rPr>
          <w:rFonts w:ascii="Arial" w:eastAsia="Times New Roman" w:hAnsi="Arial" w:cs="Arial"/>
          <w:color w:val="585858"/>
          <w:sz w:val="20"/>
          <w:szCs w:val="20"/>
          <w:lang w:eastAsia="en-IN"/>
        </w:rPr>
        <w:t xml:space="preserve"> Vyas, faculties of PIAR. This session was really helpful as it made the understanding of importance of Sanskrit language for BAMS Curriculum.</w:t>
      </w:r>
    </w:p>
    <w:p w:rsidR="00627B5E" w:rsidRPr="00A666F4" w:rsidRDefault="00627B5E" w:rsidP="00627B5E">
      <w:pPr>
        <w:shd w:val="clear" w:color="auto" w:fill="FFFFFF"/>
        <w:spacing w:after="0" w:line="240" w:lineRule="auto"/>
        <w:ind w:right="493"/>
        <w:rPr>
          <w:rFonts w:ascii="Arial" w:eastAsia="Times New Roman" w:hAnsi="Arial" w:cs="Arial"/>
          <w:b/>
          <w:bCs/>
          <w:color w:val="000000"/>
          <w:sz w:val="24"/>
          <w:szCs w:val="24"/>
          <w:lang w:eastAsia="en-IN"/>
        </w:rPr>
      </w:pPr>
      <w:r>
        <w:rPr>
          <w:rFonts w:ascii="Arial" w:eastAsia="Times New Roman" w:hAnsi="Arial" w:cs="Arial"/>
          <w:b/>
          <w:bCs/>
          <w:noProof/>
          <w:color w:val="4B4D92"/>
          <w:sz w:val="24"/>
          <w:szCs w:val="24"/>
          <w:lang w:eastAsia="en-IN"/>
        </w:rPr>
        <w:drawing>
          <wp:inline distT="0" distB="0" distL="0" distR="0" wp14:anchorId="3037EB1D" wp14:editId="6C43895B">
            <wp:extent cx="1424940" cy="1424940"/>
            <wp:effectExtent l="19050" t="0" r="3810" b="0"/>
            <wp:docPr id="3" name="Picture 3" descr="sankrit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krit1">
                      <a:hlinkClick r:id="rId18"/>
                    </pic:cNvPr>
                    <pic:cNvPicPr>
                      <a:picLocks noChangeAspect="1" noChangeArrowheads="1"/>
                    </pic:cNvPicPr>
                  </pic:nvPicPr>
                  <pic:blipFill>
                    <a:blip r:embed="rId19"/>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rial" w:eastAsia="Times New Roman" w:hAnsi="Arial" w:cs="Arial"/>
          <w:b/>
          <w:bCs/>
          <w:color w:val="000000"/>
          <w:sz w:val="24"/>
          <w:szCs w:val="24"/>
          <w:lang w:eastAsia="en-IN"/>
        </w:rPr>
        <w:t xml:space="preserve"> </w:t>
      </w:r>
      <w:r>
        <w:rPr>
          <w:rFonts w:ascii="Arial" w:eastAsia="Times New Roman" w:hAnsi="Arial" w:cs="Arial"/>
          <w:b/>
          <w:bCs/>
          <w:noProof/>
          <w:color w:val="4B4D92"/>
          <w:sz w:val="24"/>
          <w:szCs w:val="24"/>
          <w:lang w:eastAsia="en-IN"/>
        </w:rPr>
        <w:drawing>
          <wp:inline distT="0" distB="0" distL="0" distR="0" wp14:anchorId="75F94F62" wp14:editId="78674F05">
            <wp:extent cx="1424940" cy="1424940"/>
            <wp:effectExtent l="19050" t="0" r="3810" b="0"/>
            <wp:docPr id="4" name="Picture 4" descr="sanskrit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skrit2">
                      <a:hlinkClick r:id="rId20"/>
                    </pic:cNvPr>
                    <pic:cNvPicPr>
                      <a:picLocks noChangeAspect="1" noChangeArrowheads="1"/>
                    </pic:cNvPicPr>
                  </pic:nvPicPr>
                  <pic:blipFill>
                    <a:blip r:embed="rId21"/>
                    <a:srcRect/>
                    <a:stretch>
                      <a:fillRect/>
                    </a:stretch>
                  </pic:blipFill>
                  <pic:spPr bwMode="auto">
                    <a:xfrm>
                      <a:off x="0" y="0"/>
                      <a:ext cx="1424940" cy="1424940"/>
                    </a:xfrm>
                    <a:prstGeom prst="rect">
                      <a:avLst/>
                    </a:prstGeom>
                    <a:noFill/>
                    <a:ln w="9525">
                      <a:noFill/>
                      <a:miter lim="800000"/>
                      <a:headEnd/>
                      <a:tailEnd/>
                    </a:ln>
                  </pic:spPr>
                </pic:pic>
              </a:graphicData>
            </a:graphic>
          </wp:inline>
        </w:drawing>
      </w:r>
    </w:p>
    <w:p w:rsidR="00627B5E" w:rsidRPr="00B83946" w:rsidRDefault="00627B5E" w:rsidP="00627B5E">
      <w:pPr>
        <w:shd w:val="clear" w:color="auto" w:fill="FFFFFF"/>
        <w:spacing w:after="0" w:line="300" w:lineRule="atLeast"/>
        <w:outlineLvl w:val="3"/>
        <w:rPr>
          <w:rFonts w:ascii="Arial" w:eastAsia="Times New Roman" w:hAnsi="Arial" w:cs="Arial"/>
          <w:b/>
          <w:color w:val="E56606"/>
          <w:sz w:val="32"/>
          <w:szCs w:val="32"/>
          <w:u w:val="single"/>
          <w:lang w:eastAsia="en-IN"/>
        </w:rPr>
      </w:pPr>
      <w:r w:rsidRPr="00A666F4">
        <w:rPr>
          <w:rFonts w:ascii="Arial" w:eastAsia="Times New Roman" w:hAnsi="Arial" w:cs="Arial"/>
          <w:color w:val="000000"/>
          <w:sz w:val="24"/>
          <w:szCs w:val="24"/>
          <w:lang w:eastAsia="en-IN"/>
        </w:rPr>
        <w:br w:type="textWrapping" w:clear="all"/>
      </w:r>
      <w:bookmarkStart w:id="0" w:name="_GoBack"/>
      <w:r w:rsidRPr="00B83946">
        <w:rPr>
          <w:rFonts w:ascii="Arial" w:eastAsia="Times New Roman" w:hAnsi="Arial" w:cs="Arial"/>
          <w:b/>
          <w:color w:val="E56606"/>
          <w:sz w:val="32"/>
          <w:szCs w:val="32"/>
          <w:u w:val="single"/>
          <w:lang w:eastAsia="en-IN"/>
        </w:rPr>
        <w:t>Guest lecture on “To create awareness regarding use of social media to prevent cybercrime”</w:t>
      </w:r>
      <w:bookmarkEnd w:id="0"/>
    </w:p>
    <w:p w:rsidR="00627B5E" w:rsidRDefault="00627B5E" w:rsidP="00627B5E">
      <w:pPr>
        <w:shd w:val="clear" w:color="auto" w:fill="FFFFFF"/>
        <w:spacing w:after="0" w:line="360" w:lineRule="atLeast"/>
        <w:jc w:val="both"/>
        <w:rPr>
          <w:rFonts w:ascii="Arial" w:eastAsia="Times New Roman" w:hAnsi="Arial" w:cs="Arial"/>
          <w:color w:val="585858"/>
          <w:sz w:val="20"/>
          <w:szCs w:val="20"/>
          <w:lang w:eastAsia="en-IN"/>
        </w:rPr>
      </w:pPr>
      <w:r w:rsidRPr="00A666F4">
        <w:rPr>
          <w:rFonts w:ascii="Arial" w:eastAsia="Times New Roman" w:hAnsi="Arial" w:cs="Arial"/>
          <w:color w:val="585858"/>
          <w:sz w:val="20"/>
          <w:szCs w:val="20"/>
          <w:lang w:eastAsia="en-IN"/>
        </w:rPr>
        <w:t xml:space="preserve">A Guest Lecture was organised by the WDC Co-ordinator- </w:t>
      </w:r>
      <w:proofErr w:type="spellStart"/>
      <w:r w:rsidRPr="00A666F4">
        <w:rPr>
          <w:rFonts w:ascii="Arial" w:eastAsia="Times New Roman" w:hAnsi="Arial" w:cs="Arial"/>
          <w:color w:val="585858"/>
          <w:sz w:val="20"/>
          <w:szCs w:val="20"/>
          <w:lang w:eastAsia="en-IN"/>
        </w:rPr>
        <w:t>Dr.</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Satita</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ohol</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Parul</w:t>
      </w:r>
      <w:proofErr w:type="spellEnd"/>
      <w:r w:rsidRPr="00A666F4">
        <w:rPr>
          <w:rFonts w:ascii="Arial" w:eastAsia="Times New Roman" w:hAnsi="Arial" w:cs="Arial"/>
          <w:color w:val="585858"/>
          <w:sz w:val="20"/>
          <w:szCs w:val="20"/>
          <w:lang w:eastAsia="en-IN"/>
        </w:rPr>
        <w:t xml:space="preserve"> Institute of </w:t>
      </w:r>
      <w:proofErr w:type="spellStart"/>
      <w:r w:rsidRPr="00A666F4">
        <w:rPr>
          <w:rFonts w:ascii="Arial" w:eastAsia="Times New Roman" w:hAnsi="Arial" w:cs="Arial"/>
          <w:color w:val="585858"/>
          <w:sz w:val="20"/>
          <w:szCs w:val="20"/>
          <w:lang w:eastAsia="en-IN"/>
        </w:rPr>
        <w:t>Ayurved</w:t>
      </w:r>
      <w:proofErr w:type="spellEnd"/>
      <w:r w:rsidRPr="00A666F4">
        <w:rPr>
          <w:rFonts w:ascii="Arial" w:eastAsia="Times New Roman" w:hAnsi="Arial" w:cs="Arial"/>
          <w:color w:val="585858"/>
          <w:sz w:val="20"/>
          <w:szCs w:val="20"/>
          <w:lang w:eastAsia="en-IN"/>
        </w:rPr>
        <w:t xml:space="preserve"> and Research for the students, teachers, consultants, medical officers, on 5th December, 2018 in </w:t>
      </w:r>
      <w:r w:rsidRPr="00A666F4">
        <w:rPr>
          <w:rFonts w:ascii="Arial" w:eastAsia="Times New Roman" w:hAnsi="Arial" w:cs="Arial"/>
          <w:color w:val="585858"/>
          <w:sz w:val="20"/>
          <w:szCs w:val="20"/>
          <w:lang w:eastAsia="en-IN"/>
        </w:rPr>
        <w:lastRenderedPageBreak/>
        <w:t>Lecture Hall No. 3, PIAR from 11.15am- 01:15 pm. Aim of the lecture was “To create awareness regarding use of social media to prevent cybercrime”.</w:t>
      </w:r>
      <w:r w:rsidRPr="00A666F4">
        <w:rPr>
          <w:rFonts w:ascii="Arial" w:eastAsia="Times New Roman" w:hAnsi="Arial" w:cs="Arial"/>
          <w:color w:val="585858"/>
          <w:sz w:val="20"/>
          <w:szCs w:val="20"/>
          <w:lang w:eastAsia="en-IN"/>
        </w:rPr>
        <w:br/>
        <w:t xml:space="preserve">A guest lecture was carried out successfully under the guidance of respected principal </w:t>
      </w:r>
      <w:proofErr w:type="spellStart"/>
      <w:r w:rsidRPr="00A666F4">
        <w:rPr>
          <w:rFonts w:ascii="Arial" w:eastAsia="Times New Roman" w:hAnsi="Arial" w:cs="Arial"/>
          <w:color w:val="585858"/>
          <w:sz w:val="20"/>
          <w:szCs w:val="20"/>
          <w:lang w:eastAsia="en-IN"/>
        </w:rPr>
        <w:t>Dr.</w:t>
      </w:r>
      <w:proofErr w:type="spellEnd"/>
      <w:r w:rsidRPr="00A666F4">
        <w:rPr>
          <w:rFonts w:ascii="Arial" w:eastAsia="Times New Roman" w:hAnsi="Arial" w:cs="Arial"/>
          <w:color w:val="585858"/>
          <w:sz w:val="20"/>
          <w:szCs w:val="20"/>
          <w:lang w:eastAsia="en-IN"/>
        </w:rPr>
        <w:t xml:space="preserve"> </w:t>
      </w:r>
      <w:proofErr w:type="spellStart"/>
      <w:r w:rsidRPr="00A666F4">
        <w:rPr>
          <w:rFonts w:ascii="Arial" w:eastAsia="Times New Roman" w:hAnsi="Arial" w:cs="Arial"/>
          <w:color w:val="585858"/>
          <w:sz w:val="20"/>
          <w:szCs w:val="20"/>
          <w:lang w:eastAsia="en-IN"/>
        </w:rPr>
        <w:t>Kulakarni</w:t>
      </w:r>
      <w:proofErr w:type="spellEnd"/>
      <w:r w:rsidRPr="00A666F4">
        <w:rPr>
          <w:rFonts w:ascii="Arial" w:eastAsia="Times New Roman" w:hAnsi="Arial" w:cs="Arial"/>
          <w:color w:val="585858"/>
          <w:sz w:val="20"/>
          <w:szCs w:val="20"/>
          <w:lang w:eastAsia="en-IN"/>
        </w:rPr>
        <w:t xml:space="preserve">. Programme was anchored by students. Lecture was given by Mr. </w:t>
      </w:r>
      <w:proofErr w:type="spellStart"/>
      <w:r w:rsidRPr="00A666F4">
        <w:rPr>
          <w:rFonts w:ascii="Arial" w:eastAsia="Times New Roman" w:hAnsi="Arial" w:cs="Arial"/>
          <w:color w:val="585858"/>
          <w:sz w:val="20"/>
          <w:szCs w:val="20"/>
          <w:lang w:eastAsia="en-IN"/>
        </w:rPr>
        <w:t>Manishkumar</w:t>
      </w:r>
      <w:proofErr w:type="spellEnd"/>
      <w:r w:rsidRPr="00A666F4">
        <w:rPr>
          <w:rFonts w:ascii="Arial" w:eastAsia="Times New Roman" w:hAnsi="Arial" w:cs="Arial"/>
          <w:color w:val="585858"/>
          <w:sz w:val="20"/>
          <w:szCs w:val="20"/>
          <w:lang w:eastAsia="en-IN"/>
        </w:rPr>
        <w:t xml:space="preserve"> Jain (Founder of cyber security India). And Mr. Amish Patel. Live demonstrations, videos were shown on misuse of social media, cybercrimes etc. Few of the case studies were discussed. Speech on event was delivered Academic in-charge </w:t>
      </w:r>
      <w:proofErr w:type="spellStart"/>
      <w:r w:rsidRPr="00A666F4">
        <w:rPr>
          <w:rFonts w:ascii="Arial" w:eastAsia="Times New Roman" w:hAnsi="Arial" w:cs="Arial"/>
          <w:color w:val="585858"/>
          <w:sz w:val="20"/>
          <w:szCs w:val="20"/>
          <w:lang w:eastAsia="en-IN"/>
        </w:rPr>
        <w:t>Dr.</w:t>
      </w:r>
      <w:proofErr w:type="spellEnd"/>
      <w:r w:rsidRPr="00A666F4">
        <w:rPr>
          <w:rFonts w:ascii="Arial" w:eastAsia="Times New Roman" w:hAnsi="Arial" w:cs="Arial"/>
          <w:color w:val="585858"/>
          <w:sz w:val="20"/>
          <w:szCs w:val="20"/>
          <w:lang w:eastAsia="en-IN"/>
        </w:rPr>
        <w:t xml:space="preserve"> Manisha </w:t>
      </w:r>
      <w:proofErr w:type="spellStart"/>
      <w:r w:rsidRPr="00A666F4">
        <w:rPr>
          <w:rFonts w:ascii="Arial" w:eastAsia="Times New Roman" w:hAnsi="Arial" w:cs="Arial"/>
          <w:color w:val="585858"/>
          <w:sz w:val="20"/>
          <w:szCs w:val="20"/>
          <w:lang w:eastAsia="en-IN"/>
        </w:rPr>
        <w:t>Dunghav</w:t>
      </w:r>
      <w:proofErr w:type="spellEnd"/>
      <w:r w:rsidRPr="00A666F4">
        <w:rPr>
          <w:rFonts w:ascii="Arial" w:eastAsia="Times New Roman" w:hAnsi="Arial" w:cs="Arial"/>
          <w:color w:val="585858"/>
          <w:sz w:val="20"/>
          <w:szCs w:val="20"/>
          <w:lang w:eastAsia="en-IN"/>
        </w:rPr>
        <w:t>.</w:t>
      </w:r>
      <w:r w:rsidRPr="00A666F4">
        <w:rPr>
          <w:rFonts w:ascii="Arial" w:eastAsia="Times New Roman" w:hAnsi="Arial" w:cs="Arial"/>
          <w:color w:val="585858"/>
          <w:sz w:val="20"/>
          <w:szCs w:val="20"/>
          <w:lang w:eastAsia="en-IN"/>
        </w:rPr>
        <w:br/>
        <w:t>This program was very informative and useful, as it was about use of social media and cyber security for all present in auditorium.</w:t>
      </w:r>
    </w:p>
    <w:p w:rsidR="00627B5E" w:rsidRPr="00A666F4" w:rsidRDefault="00627B5E" w:rsidP="00627B5E">
      <w:pPr>
        <w:shd w:val="clear" w:color="auto" w:fill="FFFFFF"/>
        <w:spacing w:after="0" w:line="360" w:lineRule="atLeast"/>
        <w:jc w:val="both"/>
        <w:rPr>
          <w:rFonts w:ascii="Arial" w:eastAsia="Times New Roman" w:hAnsi="Arial" w:cs="Arial"/>
          <w:color w:val="585858"/>
          <w:sz w:val="20"/>
          <w:szCs w:val="20"/>
          <w:lang w:eastAsia="en-IN"/>
        </w:rPr>
      </w:pPr>
    </w:p>
    <w:p w:rsidR="00627B5E" w:rsidRPr="00A666F4" w:rsidRDefault="00627B5E" w:rsidP="00627B5E">
      <w:pPr>
        <w:shd w:val="clear" w:color="auto" w:fill="FFFFFF"/>
        <w:spacing w:after="0" w:line="240" w:lineRule="auto"/>
        <w:ind w:right="493"/>
        <w:rPr>
          <w:rFonts w:ascii="Arial" w:eastAsia="Times New Roman" w:hAnsi="Arial" w:cs="Arial"/>
          <w:b/>
          <w:bCs/>
          <w:color w:val="000000"/>
          <w:sz w:val="24"/>
          <w:szCs w:val="24"/>
          <w:lang w:eastAsia="en-IN"/>
        </w:rPr>
      </w:pPr>
      <w:r>
        <w:rPr>
          <w:rFonts w:ascii="Arial" w:eastAsia="Times New Roman" w:hAnsi="Arial" w:cs="Arial"/>
          <w:b/>
          <w:bCs/>
          <w:noProof/>
          <w:color w:val="4B4D92"/>
          <w:sz w:val="24"/>
          <w:szCs w:val="24"/>
          <w:lang w:eastAsia="en-IN"/>
        </w:rPr>
        <w:drawing>
          <wp:inline distT="0" distB="0" distL="0" distR="0" wp14:anchorId="2E4F6CBA" wp14:editId="380AE36D">
            <wp:extent cx="1424940" cy="1424940"/>
            <wp:effectExtent l="19050" t="0" r="3810" b="0"/>
            <wp:docPr id="1" name="Picture 1" descr="20181205_12550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1205_125504">
                      <a:hlinkClick r:id="rId22"/>
                    </pic:cNvPr>
                    <pic:cNvPicPr>
                      <a:picLocks noChangeAspect="1" noChangeArrowheads="1"/>
                    </pic:cNvPicPr>
                  </pic:nvPicPr>
                  <pic:blipFill>
                    <a:blip r:embed="rId23"/>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rial" w:eastAsia="Times New Roman" w:hAnsi="Arial" w:cs="Arial"/>
          <w:b/>
          <w:bCs/>
          <w:color w:val="000000"/>
          <w:sz w:val="24"/>
          <w:szCs w:val="24"/>
          <w:lang w:eastAsia="en-IN"/>
        </w:rPr>
        <w:t xml:space="preserve"> </w:t>
      </w:r>
      <w:r>
        <w:rPr>
          <w:rFonts w:ascii="Arial" w:eastAsia="Times New Roman" w:hAnsi="Arial" w:cs="Arial"/>
          <w:b/>
          <w:bCs/>
          <w:noProof/>
          <w:color w:val="4B4D92"/>
          <w:sz w:val="24"/>
          <w:szCs w:val="24"/>
          <w:lang w:eastAsia="en-IN"/>
        </w:rPr>
        <w:drawing>
          <wp:inline distT="0" distB="0" distL="0" distR="0" wp14:anchorId="14C3ADDC" wp14:editId="31F17B8F">
            <wp:extent cx="1424940" cy="1424940"/>
            <wp:effectExtent l="19050" t="0" r="3810" b="0"/>
            <wp:docPr id="2" name="Picture 2" descr="IMG-20181205-WA001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81205-WA0017">
                      <a:hlinkClick r:id="rId24"/>
                    </pic:cNvPr>
                    <pic:cNvPicPr>
                      <a:picLocks noChangeAspect="1" noChangeArrowheads="1"/>
                    </pic:cNvPicPr>
                  </pic:nvPicPr>
                  <pic:blipFill>
                    <a:blip r:embed="rId25"/>
                    <a:srcRect/>
                    <a:stretch>
                      <a:fillRect/>
                    </a:stretch>
                  </pic:blipFill>
                  <pic:spPr bwMode="auto">
                    <a:xfrm>
                      <a:off x="0" y="0"/>
                      <a:ext cx="1424940" cy="1424940"/>
                    </a:xfrm>
                    <a:prstGeom prst="rect">
                      <a:avLst/>
                    </a:prstGeom>
                    <a:noFill/>
                    <a:ln w="9525">
                      <a:noFill/>
                      <a:miter lim="800000"/>
                      <a:headEnd/>
                      <a:tailEnd/>
                    </a:ln>
                  </pic:spPr>
                </pic:pic>
              </a:graphicData>
            </a:graphic>
          </wp:inline>
        </w:drawing>
      </w:r>
    </w:p>
    <w:p w:rsidR="00627B5E" w:rsidRPr="00674BAF" w:rsidRDefault="00627B5E" w:rsidP="00627B5E">
      <w:pPr>
        <w:jc w:val="both"/>
        <w:rPr>
          <w:rFonts w:ascii="Times New Roman" w:eastAsia="Times New Roman" w:hAnsi="Times New Roman" w:cs="Times New Roman"/>
          <w:color w:val="E56606"/>
          <w:sz w:val="24"/>
          <w:szCs w:val="24"/>
          <w:lang w:eastAsia="en-IN"/>
        </w:rPr>
      </w:pPr>
    </w:p>
    <w:p w:rsidR="00B17FC8" w:rsidRDefault="00B17FC8"/>
    <w:sectPr w:rsidR="00B17FC8" w:rsidSect="007A6F02">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83946">
      <w:pPr>
        <w:spacing w:after="0" w:line="240" w:lineRule="auto"/>
      </w:pPr>
      <w:r>
        <w:separator/>
      </w:r>
    </w:p>
  </w:endnote>
  <w:endnote w:type="continuationSeparator" w:id="0">
    <w:p w:rsidR="00000000" w:rsidRDefault="00B8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454382"/>
      <w:docPartObj>
        <w:docPartGallery w:val="Page Numbers (Bottom of Page)"/>
        <w:docPartUnique/>
      </w:docPartObj>
    </w:sdtPr>
    <w:sdtEndPr>
      <w:rPr>
        <w:noProof/>
      </w:rPr>
    </w:sdtEndPr>
    <w:sdtContent>
      <w:p w:rsidR="00424FAA" w:rsidRDefault="00627B5E">
        <w:pPr>
          <w:pStyle w:val="Footer"/>
          <w:jc w:val="center"/>
        </w:pPr>
        <w:r>
          <w:fldChar w:fldCharType="begin"/>
        </w:r>
        <w:r>
          <w:instrText xml:space="preserve"> PAGE   \* MERGEFORMAT </w:instrText>
        </w:r>
        <w:r>
          <w:fldChar w:fldCharType="separate"/>
        </w:r>
        <w:r w:rsidR="00B83946">
          <w:rPr>
            <w:noProof/>
          </w:rPr>
          <w:t>3</w:t>
        </w:r>
        <w:r>
          <w:rPr>
            <w:noProof/>
          </w:rPr>
          <w:fldChar w:fldCharType="end"/>
        </w:r>
      </w:p>
    </w:sdtContent>
  </w:sdt>
  <w:p w:rsidR="00424FAA" w:rsidRDefault="00B83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83946">
      <w:pPr>
        <w:spacing w:after="0" w:line="240" w:lineRule="auto"/>
      </w:pPr>
      <w:r>
        <w:separator/>
      </w:r>
    </w:p>
  </w:footnote>
  <w:footnote w:type="continuationSeparator" w:id="0">
    <w:p w:rsidR="00000000" w:rsidRDefault="00B839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5E"/>
    <w:rsid w:val="00627B5E"/>
    <w:rsid w:val="00B17FC8"/>
    <w:rsid w:val="00B839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34A77-6F6C-44E9-A5C4-8829C5AC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B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7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uluniversity.ac.in/wp-content/uploads/2018/03/piarel2.jpg" TargetMode="External"/><Relationship Id="rId13" Type="http://schemas.openxmlformats.org/officeDocument/2006/relationships/image" Target="media/image4.jpeg"/><Relationship Id="rId18" Type="http://schemas.openxmlformats.org/officeDocument/2006/relationships/hyperlink" Target="http://www.paruluniversity.ac.in/wp-content/uploads/2018/03/sankrit1.jpg"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www.paruluniversity.ac.in/wp-content/uploads/2018/03/IMG-20180322-WA0043.jpg"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hyperlink" Target="http://www.paruluniversity.ac.in/wp-content/uploads/2018/03/IMG-20180622-WA0005.jpg" TargetMode="External"/><Relationship Id="rId20" Type="http://schemas.openxmlformats.org/officeDocument/2006/relationships/hyperlink" Target="http://www.paruluniversity.ac.in/wp-content/uploads/2018/03/sanskrit2.jpg" TargetMode="External"/><Relationship Id="rId1" Type="http://schemas.openxmlformats.org/officeDocument/2006/relationships/styles" Target="styles.xml"/><Relationship Id="rId6" Type="http://schemas.openxmlformats.org/officeDocument/2006/relationships/hyperlink" Target="http://www.paruluniversity.ac.in/wp-content/uploads/2018/03/piarel1.jpg" TargetMode="External"/><Relationship Id="rId11" Type="http://schemas.openxmlformats.org/officeDocument/2006/relationships/image" Target="media/image3.jpeg"/><Relationship Id="rId24" Type="http://schemas.openxmlformats.org/officeDocument/2006/relationships/hyperlink" Target="http://www.paruluniversity.ac.in/wp-content/uploads/2018/03/IMG-20181205-WA0017.jpg" TargetMode="Externa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yperlink" Target="http://www.paruluniversity.ac.in/wp-content/uploads/2018/03/IMG-20180322-WA0050.jpg" TargetMode="External"/><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www.paruluniversity.ac.in/wp-content/uploads/2018/03/IMG-20180620-WA0003.jpg" TargetMode="External"/><Relationship Id="rId22" Type="http://schemas.openxmlformats.org/officeDocument/2006/relationships/hyperlink" Target="http://www.paruluniversity.ac.in/wp-content/uploads/2018/03/20181205_125504.jp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Anoop K. Sasikumar</dc:creator>
  <cp:keywords/>
  <dc:description/>
  <cp:lastModifiedBy>Mr. Anoop K. Sasikumar</cp:lastModifiedBy>
  <cp:revision>2</cp:revision>
  <dcterms:created xsi:type="dcterms:W3CDTF">2023-03-27T07:15:00Z</dcterms:created>
  <dcterms:modified xsi:type="dcterms:W3CDTF">2023-04-04T05:18:00Z</dcterms:modified>
</cp:coreProperties>
</file>